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3E1A" w14:textId="3B4ABC6E" w:rsidR="0023755E" w:rsidRPr="007550A9" w:rsidRDefault="0023755E" w:rsidP="005C1959">
      <w:pPr>
        <w:pStyle w:val="Pealkiri2"/>
        <w:numPr>
          <w:ilvl w:val="0"/>
          <w:numId w:val="0"/>
        </w:numPr>
        <w:ind w:left="782"/>
        <w:jc w:val="right"/>
      </w:pPr>
      <w:bookmarkStart w:id="0" w:name="_Hlk131432774"/>
      <w:r w:rsidRPr="007550A9">
        <w:t>Lisa 1</w:t>
      </w:r>
    </w:p>
    <w:bookmarkEnd w:id="0"/>
    <w:p w14:paraId="2F2838C6" w14:textId="2F43F46E" w:rsidR="00625664" w:rsidRPr="008F6C90" w:rsidRDefault="00BD7615" w:rsidP="008F6C90">
      <w:pPr>
        <w:pStyle w:val="Pealkiri1"/>
        <w:rPr>
          <w:rFonts w:ascii="Raleway" w:hAnsi="Raleway"/>
          <w:sz w:val="28"/>
          <w:szCs w:val="28"/>
        </w:rPr>
      </w:pPr>
      <w:r w:rsidRPr="008F6C90">
        <w:rPr>
          <w:rFonts w:ascii="Raleway" w:hAnsi="Raleway"/>
          <w:sz w:val="28"/>
          <w:szCs w:val="28"/>
        </w:rPr>
        <w:t>T</w:t>
      </w:r>
      <w:r w:rsidR="00625664" w:rsidRPr="008F6C90">
        <w:rPr>
          <w:rFonts w:ascii="Raleway" w:hAnsi="Raleway"/>
          <w:sz w:val="28"/>
          <w:szCs w:val="28"/>
        </w:rPr>
        <w:t>ehniline kirjeldus</w:t>
      </w:r>
    </w:p>
    <w:p w14:paraId="1CBEA3FC" w14:textId="77777777" w:rsidR="00B229EA" w:rsidRPr="007550A9" w:rsidRDefault="00B229EA" w:rsidP="005C1959">
      <w:pPr>
        <w:pStyle w:val="Pealkiri2"/>
      </w:pPr>
      <w:r w:rsidRPr="007550A9">
        <w:t>Mõisted ja lühendid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45D9" w:rsidRPr="007550A9" w14:paraId="333D0AE1" w14:textId="77777777" w:rsidTr="009E02AA">
        <w:tc>
          <w:tcPr>
            <w:tcW w:w="4531" w:type="dxa"/>
            <w:shd w:val="clear" w:color="auto" w:fill="DEEAF6" w:themeFill="accent1" w:themeFillTint="33"/>
          </w:tcPr>
          <w:p w14:paraId="58A5C88C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  <w:b/>
              </w:rPr>
              <w:t>Mõiste/Lühend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6B0B8011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  <w:b/>
              </w:rPr>
              <w:t>Kirjeldus</w:t>
            </w:r>
          </w:p>
        </w:tc>
      </w:tr>
      <w:tr w:rsidR="003D45D9" w:rsidRPr="007550A9" w14:paraId="744D6754" w14:textId="77777777" w:rsidTr="003D45D9">
        <w:tc>
          <w:tcPr>
            <w:tcW w:w="4531" w:type="dxa"/>
          </w:tcPr>
          <w:p w14:paraId="47D73992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SKA</w:t>
            </w:r>
          </w:p>
        </w:tc>
        <w:tc>
          <w:tcPr>
            <w:tcW w:w="4531" w:type="dxa"/>
          </w:tcPr>
          <w:p w14:paraId="26C87C18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Sotsiaalkindlustusamet</w:t>
            </w:r>
          </w:p>
        </w:tc>
      </w:tr>
      <w:tr w:rsidR="003D45D9" w:rsidRPr="007550A9" w14:paraId="2C044D89" w14:textId="77777777" w:rsidTr="003D45D9">
        <w:tc>
          <w:tcPr>
            <w:tcW w:w="4531" w:type="dxa"/>
          </w:tcPr>
          <w:p w14:paraId="5881EDB6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TEHIK</w:t>
            </w:r>
          </w:p>
        </w:tc>
        <w:tc>
          <w:tcPr>
            <w:tcW w:w="4531" w:type="dxa"/>
          </w:tcPr>
          <w:p w14:paraId="0B89440D" w14:textId="77777777" w:rsidR="003D45D9" w:rsidRPr="007550A9" w:rsidRDefault="003D45D9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Tervise ja Heaolu Infosüsteemide Keskus</w:t>
            </w:r>
          </w:p>
        </w:tc>
      </w:tr>
      <w:tr w:rsidR="00066A7F" w:rsidRPr="007550A9" w14:paraId="31E09D65" w14:textId="77777777" w:rsidTr="003D45D9">
        <w:tc>
          <w:tcPr>
            <w:tcW w:w="4531" w:type="dxa"/>
          </w:tcPr>
          <w:p w14:paraId="2962EDC9" w14:textId="0A2F049D" w:rsidR="00066A7F" w:rsidRPr="007550A9" w:rsidRDefault="00066A7F" w:rsidP="009E02A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MTA</w:t>
            </w:r>
          </w:p>
        </w:tc>
        <w:tc>
          <w:tcPr>
            <w:tcW w:w="4531" w:type="dxa"/>
          </w:tcPr>
          <w:p w14:paraId="5348FB61" w14:textId="2571970E" w:rsidR="00066A7F" w:rsidRPr="007550A9" w:rsidRDefault="00066A7F" w:rsidP="009E02A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Maksu- ja Tolliamet</w:t>
            </w:r>
          </w:p>
        </w:tc>
      </w:tr>
      <w:tr w:rsidR="00666BB5" w:rsidRPr="007550A9" w14:paraId="2762E455" w14:textId="77777777" w:rsidTr="003D45D9">
        <w:tc>
          <w:tcPr>
            <w:tcW w:w="4531" w:type="dxa"/>
          </w:tcPr>
          <w:p w14:paraId="3C1F5E0E" w14:textId="77777777" w:rsidR="00666BB5" w:rsidRPr="007550A9" w:rsidRDefault="00666BB5" w:rsidP="009E02A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SKAIS1</w:t>
            </w:r>
          </w:p>
        </w:tc>
        <w:tc>
          <w:tcPr>
            <w:tcW w:w="4531" w:type="dxa"/>
          </w:tcPr>
          <w:p w14:paraId="1A681E66" w14:textId="242E13B2" w:rsidR="00666BB5" w:rsidRPr="007550A9" w:rsidRDefault="00BD2CE0" w:rsidP="00DF152A">
            <w:pPr>
              <w:rPr>
                <w:rFonts w:ascii="Raleway" w:hAnsi="Raleway" w:cs="Arial"/>
                <w:b/>
              </w:rPr>
            </w:pPr>
            <w:r w:rsidRPr="007550A9">
              <w:rPr>
                <w:rFonts w:ascii="Raleway" w:hAnsi="Raleway" w:cs="Arial"/>
              </w:rPr>
              <w:t>Sotsiaalkaitse infosüsteem</w:t>
            </w:r>
            <w:r w:rsidR="00917AE8">
              <w:rPr>
                <w:rFonts w:ascii="Raleway" w:hAnsi="Raleway" w:cs="Arial"/>
              </w:rPr>
              <w:t>i vana rakendus</w:t>
            </w:r>
            <w:r w:rsidR="00DF152A" w:rsidRPr="007550A9">
              <w:rPr>
                <w:rFonts w:ascii="Raleway" w:hAnsi="Raleway" w:cs="Arial"/>
              </w:rPr>
              <w:t xml:space="preserve"> </w:t>
            </w:r>
          </w:p>
        </w:tc>
      </w:tr>
      <w:tr w:rsidR="00085BBF" w:rsidRPr="007550A9" w14:paraId="41556D1F" w14:textId="77777777" w:rsidTr="00D64861">
        <w:tc>
          <w:tcPr>
            <w:tcW w:w="4531" w:type="dxa"/>
          </w:tcPr>
          <w:p w14:paraId="17DE49FA" w14:textId="77777777" w:rsidR="00085BBF" w:rsidRPr="007550A9" w:rsidRDefault="00085BBF" w:rsidP="00D64861">
            <w:pPr>
              <w:rPr>
                <w:rFonts w:ascii="Raleway" w:hAnsi="Raleway" w:cs="Arial"/>
              </w:rPr>
            </w:pPr>
            <w:r w:rsidRPr="007550A9">
              <w:rPr>
                <w:rFonts w:ascii="Raleway" w:hAnsi="Raleway" w:cs="Arial"/>
              </w:rPr>
              <w:t>SKAIS2</w:t>
            </w:r>
          </w:p>
        </w:tc>
        <w:tc>
          <w:tcPr>
            <w:tcW w:w="4531" w:type="dxa"/>
          </w:tcPr>
          <w:p w14:paraId="45C8BF08" w14:textId="5AB84FC0" w:rsidR="00463AB4" w:rsidRPr="007550A9" w:rsidRDefault="00085BBF" w:rsidP="00D64861">
            <w:pPr>
              <w:rPr>
                <w:rFonts w:ascii="Raleway" w:hAnsi="Raleway" w:cs="Arial"/>
              </w:rPr>
            </w:pPr>
            <w:r w:rsidRPr="007550A9">
              <w:rPr>
                <w:rFonts w:ascii="Raleway" w:hAnsi="Raleway" w:cs="Arial"/>
              </w:rPr>
              <w:t>Sotsiaalkaitse infosüsteem</w:t>
            </w:r>
            <w:r w:rsidR="00917AE8">
              <w:rPr>
                <w:rFonts w:ascii="Raleway" w:hAnsi="Raleway" w:cs="Arial"/>
              </w:rPr>
              <w:t>i uus rakendus</w:t>
            </w:r>
            <w:r w:rsidRPr="007550A9">
              <w:rPr>
                <w:rFonts w:ascii="Raleway" w:hAnsi="Raleway" w:cs="Arial"/>
              </w:rPr>
              <w:t xml:space="preserve"> (hõlmab Ametnikurakendust ja Iseteenindust)</w:t>
            </w:r>
          </w:p>
        </w:tc>
      </w:tr>
      <w:tr w:rsidR="00463AB4" w:rsidRPr="007550A9" w14:paraId="63C94714" w14:textId="77777777" w:rsidTr="00D64861">
        <w:tc>
          <w:tcPr>
            <w:tcW w:w="4531" w:type="dxa"/>
          </w:tcPr>
          <w:p w14:paraId="71A8FA01" w14:textId="7EEF881C" w:rsidR="00463AB4" w:rsidRPr="007550A9" w:rsidRDefault="00AA556B" w:rsidP="00D6486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</w:t>
            </w:r>
            <w:r w:rsidR="00463AB4" w:rsidRPr="007550A9">
              <w:rPr>
                <w:rFonts w:ascii="Raleway" w:hAnsi="Raleway" w:cs="Arial"/>
              </w:rPr>
              <w:t>BS</w:t>
            </w:r>
          </w:p>
        </w:tc>
        <w:tc>
          <w:tcPr>
            <w:tcW w:w="4531" w:type="dxa"/>
          </w:tcPr>
          <w:p w14:paraId="7A8BE47B" w14:textId="15844230" w:rsidR="00463AB4" w:rsidRPr="007550A9" w:rsidRDefault="00463AB4" w:rsidP="00D64861">
            <w:pPr>
              <w:rPr>
                <w:rFonts w:ascii="Raleway" w:hAnsi="Raleway" w:cs="Arial"/>
              </w:rPr>
            </w:pPr>
            <w:r w:rsidRPr="007550A9">
              <w:rPr>
                <w:rFonts w:ascii="Raleway" w:hAnsi="Raleway" w:cs="Arial"/>
              </w:rPr>
              <w:t>Majandustarkvara Oracle E-Business Suite</w:t>
            </w:r>
          </w:p>
        </w:tc>
      </w:tr>
      <w:tr w:rsidR="00066A7F" w:rsidRPr="007550A9" w14:paraId="3E5FEED8" w14:textId="77777777" w:rsidTr="00D64861">
        <w:tc>
          <w:tcPr>
            <w:tcW w:w="4531" w:type="dxa"/>
          </w:tcPr>
          <w:p w14:paraId="322812C9" w14:textId="5DC79E7F" w:rsidR="00066A7F" w:rsidRDefault="00066A7F" w:rsidP="00D6486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TSD</w:t>
            </w:r>
          </w:p>
        </w:tc>
        <w:tc>
          <w:tcPr>
            <w:tcW w:w="4531" w:type="dxa"/>
          </w:tcPr>
          <w:p w14:paraId="46657C57" w14:textId="6892787C" w:rsidR="00066A7F" w:rsidRPr="007550A9" w:rsidRDefault="00344B9E" w:rsidP="00D6486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Tulu- ja sotsiaalmaksu deklaratsioon</w:t>
            </w:r>
          </w:p>
        </w:tc>
      </w:tr>
      <w:tr w:rsidR="00066A7F" w:rsidRPr="007550A9" w14:paraId="00077E72" w14:textId="77777777" w:rsidTr="00D64861">
        <w:tc>
          <w:tcPr>
            <w:tcW w:w="4531" w:type="dxa"/>
          </w:tcPr>
          <w:p w14:paraId="19B17735" w14:textId="4692738C" w:rsidR="00066A7F" w:rsidRDefault="00066A7F" w:rsidP="00D6486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ESD</w:t>
            </w:r>
          </w:p>
        </w:tc>
        <w:tc>
          <w:tcPr>
            <w:tcW w:w="4531" w:type="dxa"/>
          </w:tcPr>
          <w:p w14:paraId="4836F951" w14:textId="68B09FAA" w:rsidR="00066A7F" w:rsidRPr="007550A9" w:rsidRDefault="00344B9E" w:rsidP="00D64861">
            <w:pPr>
              <w:rPr>
                <w:rFonts w:ascii="Raleway" w:hAnsi="Raleway" w:cs="Arial"/>
              </w:rPr>
            </w:pPr>
            <w:r w:rsidRPr="00344B9E">
              <w:rPr>
                <w:rFonts w:ascii="Raleway" w:hAnsi="Raleway" w:cs="Arial"/>
              </w:rPr>
              <w:t>Erijuhtude sotsiaalmaksu ja kohustusliku kogumispensioni täiendava sissemakse deklaratsioon</w:t>
            </w:r>
          </w:p>
        </w:tc>
      </w:tr>
    </w:tbl>
    <w:p w14:paraId="3C49D2AA" w14:textId="77777777" w:rsidR="003E51B4" w:rsidRPr="007550A9" w:rsidRDefault="003E51B4" w:rsidP="007550A9">
      <w:pPr>
        <w:pStyle w:val="Pealkiri2"/>
      </w:pPr>
      <w:r w:rsidRPr="007550A9">
        <w:t>Ülevaade</w:t>
      </w:r>
    </w:p>
    <w:p w14:paraId="7B3EDDF5" w14:textId="06742DED" w:rsidR="006F7275" w:rsidRPr="00E55F82" w:rsidRDefault="006F7275" w:rsidP="006F7275">
      <w:pPr>
        <w:shd w:val="clear" w:color="auto" w:fill="FFFFFF"/>
        <w:spacing w:before="150" w:after="0" w:line="240" w:lineRule="auto"/>
        <w:rPr>
          <w:rFonts w:ascii="Raleway" w:hAnsi="Raleway" w:cs="Arial"/>
        </w:rPr>
      </w:pPr>
      <w:r w:rsidRPr="006F7275">
        <w:rPr>
          <w:rFonts w:ascii="Raleway" w:hAnsi="Raleway" w:cs="Arial"/>
        </w:rPr>
        <w:t>SKA-s toimub hüvitiste arvestamine infosüsteemis SKAIS2 ning väljamaksmine läbi infosüsteemi eBS. Osade hüvitiste brutosummad arvutatakse infosüsteemis SKAIS1, misjärel need kantakse SKAIS2-e, kus toimub maksude ja muude kinnipidamiste arvestus.</w:t>
      </w:r>
    </w:p>
    <w:p w14:paraId="58912A0E" w14:textId="76ADDFDB" w:rsidR="002F735A" w:rsidRDefault="002F735A" w:rsidP="00AA556B">
      <w:pPr>
        <w:shd w:val="clear" w:color="auto" w:fill="FFFFFF"/>
        <w:spacing w:before="150" w:after="0" w:line="240" w:lineRule="auto"/>
        <w:rPr>
          <w:rFonts w:ascii="Raleway" w:hAnsi="Raleway" w:cs="Arial"/>
        </w:rPr>
      </w:pPr>
      <w:r>
        <w:rPr>
          <w:rFonts w:ascii="Raleway" w:hAnsi="Raleway" w:cs="Arial"/>
        </w:rPr>
        <w:t xml:space="preserve">Tulumaksu, erijuhtude sotsiaalmaksu ja kohustustiku kogumispensioni täiendava sissemakse arvestus käib </w:t>
      </w:r>
      <w:r w:rsidRPr="008E1782">
        <w:rPr>
          <w:rFonts w:ascii="Raleway" w:hAnsi="Raleway" w:cs="Arial"/>
        </w:rPr>
        <w:t>SKAIS</w:t>
      </w:r>
      <w:r w:rsidR="008E1782" w:rsidRPr="008E1782">
        <w:rPr>
          <w:rFonts w:ascii="Raleway" w:hAnsi="Raleway" w:cs="Arial"/>
        </w:rPr>
        <w:t>2</w:t>
      </w:r>
      <w:r w:rsidRPr="008E1782">
        <w:rPr>
          <w:rFonts w:ascii="Raleway" w:hAnsi="Raleway" w:cs="Arial"/>
        </w:rPr>
        <w:t>’s.</w:t>
      </w:r>
    </w:p>
    <w:p w14:paraId="0E228097" w14:textId="425710C6" w:rsidR="002F735A" w:rsidRDefault="002F735A" w:rsidP="00AA556B">
      <w:pPr>
        <w:shd w:val="clear" w:color="auto" w:fill="FFFFFF"/>
        <w:spacing w:before="150" w:after="0" w:line="240" w:lineRule="auto"/>
        <w:rPr>
          <w:rFonts w:ascii="Raleway" w:hAnsi="Raleway" w:cs="Arial"/>
        </w:rPr>
      </w:pPr>
      <w:r>
        <w:rPr>
          <w:rFonts w:ascii="Raleway" w:hAnsi="Raleway" w:cs="Arial"/>
        </w:rPr>
        <w:t>SKAIS2’s</w:t>
      </w:r>
      <w:r w:rsidR="00066A7F">
        <w:rPr>
          <w:rFonts w:ascii="Raleway" w:hAnsi="Raleway" w:cs="Arial"/>
        </w:rPr>
        <w:t xml:space="preserve"> koostatakse ESD </w:t>
      </w:r>
      <w:r w:rsidR="00344B9E">
        <w:rPr>
          <w:rFonts w:ascii="Raleway" w:hAnsi="Raleway" w:cs="Arial"/>
        </w:rPr>
        <w:t xml:space="preserve">esitamiseks </w:t>
      </w:r>
      <w:r w:rsidR="008E1782">
        <w:rPr>
          <w:rFonts w:ascii="Raleway" w:hAnsi="Raleway" w:cs="Arial"/>
        </w:rPr>
        <w:t>isikupõhised</w:t>
      </w:r>
      <w:r>
        <w:rPr>
          <w:rFonts w:ascii="Raleway" w:hAnsi="Raleway" w:cs="Arial"/>
        </w:rPr>
        <w:t xml:space="preserve"> </w:t>
      </w:r>
      <w:r w:rsidR="00344B9E">
        <w:rPr>
          <w:rFonts w:ascii="Raleway" w:hAnsi="Raleway" w:cs="Arial"/>
        </w:rPr>
        <w:t>failid ja koondmakse kanded, kuid</w:t>
      </w:r>
      <w:r w:rsidR="00066A7F">
        <w:rPr>
          <w:rFonts w:ascii="Raleway" w:hAnsi="Raleway" w:cs="Arial"/>
        </w:rPr>
        <w:t xml:space="preserve"> TSD </w:t>
      </w:r>
      <w:r w:rsidR="008E1782">
        <w:rPr>
          <w:rFonts w:ascii="Raleway" w:hAnsi="Raleway" w:cs="Arial"/>
        </w:rPr>
        <w:t xml:space="preserve">isikupõhised </w:t>
      </w:r>
      <w:r>
        <w:rPr>
          <w:rFonts w:ascii="Raleway" w:hAnsi="Raleway" w:cs="Arial"/>
        </w:rPr>
        <w:t>failid</w:t>
      </w:r>
      <w:r w:rsidR="00344B9E">
        <w:rPr>
          <w:rFonts w:ascii="Raleway" w:hAnsi="Raleway" w:cs="Arial"/>
        </w:rPr>
        <w:t xml:space="preserve"> ja koond</w:t>
      </w:r>
      <w:r>
        <w:rPr>
          <w:rFonts w:ascii="Raleway" w:hAnsi="Raleway" w:cs="Arial"/>
        </w:rPr>
        <w:t>kanded</w:t>
      </w:r>
      <w:r w:rsidR="00344B9E">
        <w:rPr>
          <w:rFonts w:ascii="Raleway" w:hAnsi="Raleway" w:cs="Arial"/>
        </w:rPr>
        <w:t xml:space="preserve"> luuakse </w:t>
      </w:r>
      <w:r w:rsidR="00066A7F">
        <w:rPr>
          <w:rFonts w:ascii="Raleway" w:hAnsi="Raleway" w:cs="Arial"/>
        </w:rPr>
        <w:t>eBS</w:t>
      </w:r>
      <w:r w:rsidR="000E1D9A">
        <w:rPr>
          <w:rFonts w:ascii="Raleway" w:hAnsi="Raleway" w:cs="Arial"/>
        </w:rPr>
        <w:t>’</w:t>
      </w:r>
      <w:r w:rsidR="00066A7F">
        <w:rPr>
          <w:rFonts w:ascii="Raleway" w:hAnsi="Raleway" w:cs="Arial"/>
        </w:rPr>
        <w:t>us</w:t>
      </w:r>
      <w:r>
        <w:rPr>
          <w:rFonts w:ascii="Raleway" w:hAnsi="Raleway" w:cs="Arial"/>
        </w:rPr>
        <w:t>. Seejärel l</w:t>
      </w:r>
      <w:r w:rsidR="00E91623">
        <w:rPr>
          <w:rFonts w:ascii="Raleway" w:hAnsi="Raleway" w:cs="Arial"/>
        </w:rPr>
        <w:t xml:space="preserve">aetakse </w:t>
      </w:r>
      <w:r>
        <w:rPr>
          <w:rFonts w:ascii="Raleway" w:hAnsi="Raleway" w:cs="Arial"/>
        </w:rPr>
        <w:t>mõlema deklaratsiooni andmed</w:t>
      </w:r>
      <w:r w:rsidR="00E91623">
        <w:rPr>
          <w:rFonts w:ascii="Raleway" w:hAnsi="Raleway" w:cs="Arial"/>
        </w:rPr>
        <w:t xml:space="preserve"> käsitsi üles MTA iseteeninduse kaudu</w:t>
      </w:r>
      <w:r w:rsidR="00E728CD" w:rsidRPr="00E55F82">
        <w:rPr>
          <w:rFonts w:ascii="Raleway" w:hAnsi="Raleway" w:cs="Arial"/>
        </w:rPr>
        <w:t>.</w:t>
      </w:r>
    </w:p>
    <w:p w14:paraId="314732BF" w14:textId="5B96EEC2" w:rsidR="006F7275" w:rsidRPr="00331D03" w:rsidRDefault="00E91623" w:rsidP="00AA556B">
      <w:pPr>
        <w:shd w:val="clear" w:color="auto" w:fill="FFFFFF"/>
        <w:spacing w:before="150" w:after="0" w:line="240" w:lineRule="auto"/>
        <w:rPr>
          <w:rFonts w:ascii="Raleway" w:hAnsi="Raleway" w:cs="Arial"/>
        </w:rPr>
      </w:pPr>
      <w:r>
        <w:rPr>
          <w:rFonts w:ascii="Raleway" w:hAnsi="Raleway" w:cs="Arial"/>
        </w:rPr>
        <w:t xml:space="preserve">MTA on algatanud projekti </w:t>
      </w:r>
      <w:r w:rsidR="00BB52AB" w:rsidRPr="008E1782">
        <w:rPr>
          <w:rFonts w:ascii="Raleway" w:hAnsi="Raleway" w:cs="Arial"/>
        </w:rPr>
        <w:t xml:space="preserve">maksude deklareerimise </w:t>
      </w:r>
      <w:r>
        <w:rPr>
          <w:rFonts w:ascii="Raleway" w:hAnsi="Raleway" w:cs="Arial"/>
        </w:rPr>
        <w:t>tehingupõhisele andmevahetusele ja masin-masin liidesele üleminekuks</w:t>
      </w:r>
      <w:r w:rsidR="002F735A">
        <w:rPr>
          <w:rFonts w:ascii="Raleway" w:hAnsi="Raleway" w:cs="Arial"/>
        </w:rPr>
        <w:t>. Uuele süsteemile ülemineku tulemusena suletakse tänane võimalus iseteeninduse kaudu deklaratsioone esitada.</w:t>
      </w:r>
    </w:p>
    <w:p w14:paraId="2E6CF0B8" w14:textId="77777777" w:rsidR="00736323" w:rsidRPr="007550A9" w:rsidRDefault="00F76A18" w:rsidP="007550A9">
      <w:pPr>
        <w:pStyle w:val="Pealkiri2"/>
      </w:pPr>
      <w:r w:rsidRPr="007550A9">
        <w:t>Lepingu</w:t>
      </w:r>
      <w:r w:rsidR="00736323" w:rsidRPr="007550A9">
        <w:t xml:space="preserve"> eesmärk</w:t>
      </w:r>
    </w:p>
    <w:p w14:paraId="31BEBFB1" w14:textId="77777777" w:rsidR="008919E2" w:rsidRDefault="009B3815" w:rsidP="0070056F">
      <w:pPr>
        <w:jc w:val="both"/>
        <w:rPr>
          <w:rFonts w:ascii="Raleway" w:hAnsi="Raleway" w:cs="Arial"/>
        </w:rPr>
      </w:pPr>
      <w:r w:rsidRPr="007550A9">
        <w:rPr>
          <w:rFonts w:ascii="Raleway" w:hAnsi="Raleway" w:cs="Arial"/>
        </w:rPr>
        <w:t>L</w:t>
      </w:r>
      <w:r w:rsidR="008B6049" w:rsidRPr="007550A9">
        <w:rPr>
          <w:rFonts w:ascii="Raleway" w:hAnsi="Raleway" w:cs="Arial"/>
        </w:rPr>
        <w:t>epingu eesmärgiks on realiseerida</w:t>
      </w:r>
      <w:r w:rsidR="00EF771D" w:rsidRPr="007550A9">
        <w:rPr>
          <w:rFonts w:ascii="Raleway" w:hAnsi="Raleway" w:cs="Arial"/>
        </w:rPr>
        <w:t xml:space="preserve"> </w:t>
      </w:r>
      <w:r w:rsidR="002F735A">
        <w:rPr>
          <w:rFonts w:ascii="Raleway" w:hAnsi="Raleway" w:cs="Arial"/>
        </w:rPr>
        <w:t xml:space="preserve">koos kõigi vajalike taustaprotsessidega </w:t>
      </w:r>
      <w:r w:rsidR="00E91623">
        <w:rPr>
          <w:rFonts w:ascii="Raleway" w:hAnsi="Raleway" w:cs="Arial"/>
        </w:rPr>
        <w:t xml:space="preserve">uus maksumoodul SKAIS2’s, </w:t>
      </w:r>
      <w:r w:rsidR="00066A7F">
        <w:rPr>
          <w:rFonts w:ascii="Raleway" w:hAnsi="Raleway" w:cs="Arial"/>
        </w:rPr>
        <w:t xml:space="preserve">andmevahetus </w:t>
      </w:r>
      <w:r w:rsidR="000B1D5E" w:rsidRPr="007550A9">
        <w:rPr>
          <w:rFonts w:ascii="Raleway" w:hAnsi="Raleway" w:cs="Arial"/>
        </w:rPr>
        <w:t>SKAIS2</w:t>
      </w:r>
      <w:r w:rsidR="00E91623">
        <w:rPr>
          <w:rFonts w:ascii="Raleway" w:hAnsi="Raleway" w:cs="Arial"/>
        </w:rPr>
        <w:t>’</w:t>
      </w:r>
      <w:r w:rsidR="000B1D5E" w:rsidRPr="007550A9">
        <w:rPr>
          <w:rFonts w:ascii="Raleway" w:hAnsi="Raleway" w:cs="Arial"/>
        </w:rPr>
        <w:t>s</w:t>
      </w:r>
      <w:r w:rsidR="00066A7F">
        <w:rPr>
          <w:rFonts w:ascii="Raleway" w:hAnsi="Raleway" w:cs="Arial"/>
        </w:rPr>
        <w:t>t</w:t>
      </w:r>
      <w:r w:rsidR="000B1D5E" w:rsidRPr="007550A9">
        <w:rPr>
          <w:rFonts w:ascii="Raleway" w:hAnsi="Raleway" w:cs="Arial"/>
        </w:rPr>
        <w:t xml:space="preserve"> </w:t>
      </w:r>
      <w:r w:rsidR="00FD7788">
        <w:rPr>
          <w:rFonts w:ascii="Raleway" w:hAnsi="Raleway" w:cs="Arial"/>
        </w:rPr>
        <w:t>tehingupõhiste deklaratsiooniandmete jooks</w:t>
      </w:r>
      <w:r w:rsidR="002F735A">
        <w:rPr>
          <w:rFonts w:ascii="Raleway" w:hAnsi="Raleway" w:cs="Arial"/>
        </w:rPr>
        <w:t>vaks</w:t>
      </w:r>
      <w:r w:rsidR="00FD7788">
        <w:rPr>
          <w:rFonts w:ascii="Raleway" w:hAnsi="Raleway" w:cs="Arial"/>
        </w:rPr>
        <w:t xml:space="preserve"> esitami</w:t>
      </w:r>
      <w:r w:rsidR="002F735A">
        <w:rPr>
          <w:rFonts w:ascii="Raleway" w:hAnsi="Raleway" w:cs="Arial"/>
        </w:rPr>
        <w:t>seks</w:t>
      </w:r>
      <w:r w:rsidR="00FD7788">
        <w:rPr>
          <w:rFonts w:ascii="Raleway" w:hAnsi="Raleway" w:cs="Arial"/>
        </w:rPr>
        <w:t xml:space="preserve"> MTA’le,</w:t>
      </w:r>
      <w:r w:rsidR="00066A7F">
        <w:rPr>
          <w:rFonts w:ascii="Raleway" w:hAnsi="Raleway" w:cs="Arial"/>
        </w:rPr>
        <w:t xml:space="preserve"> </w:t>
      </w:r>
      <w:r w:rsidR="002F735A">
        <w:rPr>
          <w:rFonts w:ascii="Raleway" w:hAnsi="Raleway" w:cs="Arial"/>
        </w:rPr>
        <w:t>TSD ja ESD koostamine ning kinnitamine SKAIS2’s ja protsessidega seotud veahaldus</w:t>
      </w:r>
      <w:r w:rsidR="00AF6550">
        <w:rPr>
          <w:rFonts w:ascii="Raleway" w:hAnsi="Raleway" w:cs="Arial"/>
        </w:rPr>
        <w:t>.</w:t>
      </w:r>
    </w:p>
    <w:p w14:paraId="245B871B" w14:textId="24436C91" w:rsidR="008B6049" w:rsidRPr="007550A9" w:rsidRDefault="008E1782" w:rsidP="0070056F">
      <w:pPr>
        <w:jc w:val="both"/>
        <w:rPr>
          <w:rFonts w:ascii="Raleway" w:hAnsi="Raleway" w:cs="Arial"/>
        </w:rPr>
      </w:pPr>
      <w:r w:rsidRPr="008E1782">
        <w:rPr>
          <w:rFonts w:ascii="Raleway" w:hAnsi="Raleway" w:cs="Arial"/>
        </w:rPr>
        <w:t>Enne tehingupõhisele andmevahetusele üleminekut esitatud</w:t>
      </w:r>
      <w:r w:rsidR="008919E2">
        <w:rPr>
          <w:rFonts w:ascii="Raleway" w:hAnsi="Raleway" w:cs="Arial"/>
        </w:rPr>
        <w:t xml:space="preserve"> deklaratsioonide vaatamise ja muutmise võimalus peab säilima olemasolevas lahenduses.</w:t>
      </w:r>
    </w:p>
    <w:p w14:paraId="665ADC7D" w14:textId="1E0DD49F" w:rsidR="00736323" w:rsidRDefault="00736323" w:rsidP="007550A9">
      <w:pPr>
        <w:pStyle w:val="Pealkiri2"/>
      </w:pPr>
      <w:bookmarkStart w:id="1" w:name="_Ref523846349"/>
      <w:r w:rsidRPr="007550A9">
        <w:t>Tellitavad tööd</w:t>
      </w:r>
      <w:bookmarkEnd w:id="1"/>
    </w:p>
    <w:p w14:paraId="6864E557" w14:textId="2D0905AB" w:rsidR="0050164B" w:rsidRDefault="00CE7114" w:rsidP="00CE7114">
      <w:p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 w:rsidRPr="00331D03">
        <w:rPr>
          <w:rFonts w:ascii="Raleway" w:hAnsi="Raleway" w:cs="Arial"/>
        </w:rPr>
        <w:t>Lepinguga tellitakse SKAIS2 funktsionaalsuse</w:t>
      </w:r>
      <w:r w:rsidR="00E91623">
        <w:rPr>
          <w:rFonts w:ascii="Raleway" w:hAnsi="Raleway" w:cs="Arial"/>
        </w:rPr>
        <w:t xml:space="preserve"> ja</w:t>
      </w:r>
      <w:r w:rsidRPr="00331D03">
        <w:rPr>
          <w:rFonts w:ascii="Raleway" w:hAnsi="Raleway" w:cs="Arial"/>
        </w:rPr>
        <w:t xml:space="preserve"> </w:t>
      </w:r>
      <w:r w:rsidR="00E91623">
        <w:rPr>
          <w:rFonts w:ascii="Raleway" w:hAnsi="Raleway" w:cs="Arial"/>
        </w:rPr>
        <w:t xml:space="preserve">taustaprotsesside </w:t>
      </w:r>
      <w:r>
        <w:rPr>
          <w:rFonts w:ascii="Raleway" w:hAnsi="Raleway" w:cs="Arial"/>
        </w:rPr>
        <w:t xml:space="preserve">arendamine eesmärgiga </w:t>
      </w:r>
      <w:r w:rsidRPr="006F7275">
        <w:rPr>
          <w:rFonts w:ascii="Raleway" w:eastAsia="Times New Roman" w:hAnsi="Raleway" w:cs="Times New Roman"/>
          <w:sz w:val="23"/>
          <w:szCs w:val="23"/>
          <w:lang w:eastAsia="et-EE"/>
        </w:rPr>
        <w:t xml:space="preserve">tagada </w:t>
      </w:r>
      <w:r w:rsidR="00E91623">
        <w:rPr>
          <w:rFonts w:ascii="Raleway" w:eastAsia="Times New Roman" w:hAnsi="Raleway" w:cs="Times New Roman"/>
          <w:sz w:val="23"/>
          <w:szCs w:val="23"/>
          <w:lang w:eastAsia="et-EE"/>
        </w:rPr>
        <w:t>tehingupõhine andmevahetus MTA’ga</w:t>
      </w:r>
      <w:r w:rsidR="0050164B">
        <w:rPr>
          <w:rFonts w:ascii="Raleway" w:eastAsia="Times New Roman" w:hAnsi="Raleway" w:cs="Times New Roman"/>
          <w:sz w:val="23"/>
          <w:szCs w:val="23"/>
          <w:lang w:eastAsia="et-EE"/>
        </w:rPr>
        <w:t>, täpsemalt</w:t>
      </w:r>
      <w:r w:rsidR="006265E1">
        <w:rPr>
          <w:rFonts w:ascii="Raleway" w:eastAsia="Times New Roman" w:hAnsi="Raleway" w:cs="Times New Roman"/>
          <w:sz w:val="23"/>
          <w:szCs w:val="23"/>
          <w:lang w:eastAsia="et-EE"/>
        </w:rPr>
        <w:t>:</w:t>
      </w:r>
    </w:p>
    <w:p w14:paraId="2B959B0A" w14:textId="0F67BBD4" w:rsidR="00CE7114" w:rsidRDefault="00002CFD" w:rsidP="0050164B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lastRenderedPageBreak/>
        <w:t>Maksumooduli arendus</w:t>
      </w:r>
    </w:p>
    <w:p w14:paraId="335DAF1F" w14:textId="1D6D15D5" w:rsidR="00281268" w:rsidRDefault="008E1782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Ra</w:t>
      </w:r>
      <w:r w:rsidR="00281268">
        <w:rPr>
          <w:rFonts w:ascii="Raleway" w:eastAsia="Times New Roman" w:hAnsi="Raleway" w:cs="Times New Roman"/>
          <w:sz w:val="23"/>
          <w:szCs w:val="23"/>
          <w:lang w:eastAsia="et-EE"/>
        </w:rPr>
        <w:t>amistiku</w:t>
      </w:r>
      <w:r w:rsidR="00DC4CD3">
        <w:rPr>
          <w:rFonts w:ascii="Raleway" w:eastAsia="Times New Roman" w:hAnsi="Raleway" w:cs="Times New Roman"/>
          <w:sz w:val="23"/>
          <w:szCs w:val="23"/>
          <w:lang w:eastAsia="et-EE"/>
        </w:rPr>
        <w:t xml:space="preserve">, </w:t>
      </w:r>
      <w:r w:rsidR="00281268">
        <w:rPr>
          <w:rFonts w:ascii="Raleway" w:eastAsia="Times New Roman" w:hAnsi="Raleway" w:cs="Times New Roman"/>
          <w:sz w:val="23"/>
          <w:szCs w:val="23"/>
          <w:lang w:eastAsia="et-EE"/>
        </w:rPr>
        <w:t xml:space="preserve">komponentide </w:t>
      </w:r>
      <w:r w:rsidR="00DC4CD3">
        <w:rPr>
          <w:rFonts w:ascii="Raleway" w:eastAsia="Times New Roman" w:hAnsi="Raleway" w:cs="Times New Roman"/>
          <w:sz w:val="23"/>
          <w:szCs w:val="23"/>
          <w:lang w:eastAsia="et-EE"/>
        </w:rPr>
        <w:t>ja andmebaasi skeemi loomine</w:t>
      </w:r>
    </w:p>
    <w:p w14:paraId="105F2781" w14:textId="2CAAD686" w:rsidR="00002CFD" w:rsidRDefault="00B76FBB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eBS</w:t>
      </w:r>
      <w:r w:rsidR="008919E2">
        <w:rPr>
          <w:rFonts w:ascii="Raleway" w:eastAsia="Times New Roman" w:hAnsi="Raleway" w:cs="Times New Roman"/>
          <w:sz w:val="23"/>
          <w:szCs w:val="23"/>
          <w:lang w:eastAsia="et-EE"/>
        </w:rPr>
        <w:t>’u</w:t>
      </w: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 ja finantsmoodul</w:t>
      </w:r>
      <w:r w:rsidR="008919E2">
        <w:rPr>
          <w:rFonts w:ascii="Raleway" w:eastAsia="Times New Roman" w:hAnsi="Raleway" w:cs="Times New Roman"/>
          <w:sz w:val="23"/>
          <w:szCs w:val="23"/>
          <w:lang w:eastAsia="et-EE"/>
        </w:rPr>
        <w:t>i sündmuste</w:t>
      </w: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 </w:t>
      </w:r>
      <w:r w:rsidR="00281268">
        <w:rPr>
          <w:rFonts w:ascii="Raleway" w:eastAsia="Times New Roman" w:hAnsi="Raleway" w:cs="Times New Roman"/>
          <w:sz w:val="23"/>
          <w:szCs w:val="23"/>
          <w:lang w:eastAsia="et-EE"/>
        </w:rPr>
        <w:t>vastuvõtmi</w:t>
      </w:r>
      <w:r w:rsidR="008919E2">
        <w:rPr>
          <w:rFonts w:ascii="Raleway" w:eastAsia="Times New Roman" w:hAnsi="Raleway" w:cs="Times New Roman"/>
          <w:sz w:val="23"/>
          <w:szCs w:val="23"/>
          <w:lang w:eastAsia="et-EE"/>
        </w:rPr>
        <w:t>ne</w:t>
      </w:r>
    </w:p>
    <w:p w14:paraId="25B6B3DE" w14:textId="33DD02A5" w:rsidR="008919E2" w:rsidRDefault="008919E2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MTA’le andmekomplektide edastamine</w:t>
      </w:r>
    </w:p>
    <w:p w14:paraId="40BB5366" w14:textId="441ADD46" w:rsidR="008919E2" w:rsidRDefault="008919E2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MTA’lt andmete töötluse tulemuste küsimine</w:t>
      </w:r>
    </w:p>
    <w:p w14:paraId="58B84706" w14:textId="414CE025" w:rsidR="00281268" w:rsidRDefault="00281268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MTA tagasiside töötlemine</w:t>
      </w:r>
    </w:p>
    <w:p w14:paraId="3D3FCFD9" w14:textId="7967CFA5" w:rsidR="00B558C7" w:rsidRPr="00B558C7" w:rsidRDefault="00B558C7" w:rsidP="00B558C7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 w:rsidRPr="00B558C7">
        <w:rPr>
          <w:rFonts w:ascii="Raleway" w:eastAsia="Times New Roman" w:hAnsi="Raleway" w:cs="Times New Roman"/>
          <w:sz w:val="23"/>
          <w:szCs w:val="23"/>
          <w:lang w:eastAsia="et-EE"/>
        </w:rPr>
        <w:t>Ebaõnnestunud päringute haldus ja uuesti saatmine</w:t>
      </w:r>
    </w:p>
    <w:p w14:paraId="5F71FCB9" w14:textId="6D4DCC53" w:rsidR="00281268" w:rsidRDefault="00281268" w:rsidP="00002CFD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Tööülesannete loomine </w:t>
      </w:r>
      <w:r w:rsidR="00B558C7">
        <w:rPr>
          <w:rFonts w:ascii="Raleway" w:eastAsia="Times New Roman" w:hAnsi="Raleway" w:cs="Times New Roman"/>
          <w:sz w:val="23"/>
          <w:szCs w:val="23"/>
          <w:lang w:eastAsia="et-EE"/>
        </w:rPr>
        <w:t>andme</w:t>
      </w:r>
      <w:r>
        <w:rPr>
          <w:rFonts w:ascii="Raleway" w:eastAsia="Times New Roman" w:hAnsi="Raleway" w:cs="Times New Roman"/>
          <w:sz w:val="23"/>
          <w:szCs w:val="23"/>
          <w:lang w:eastAsia="et-EE"/>
        </w:rPr>
        <w:t>vigade lahendamiseks</w:t>
      </w:r>
    </w:p>
    <w:p w14:paraId="4AD424C9" w14:textId="17D91334" w:rsidR="00B558C7" w:rsidRDefault="00281268" w:rsidP="00B558C7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Koondmaksete </w:t>
      </w:r>
      <w:r w:rsidR="000E1D9A">
        <w:rPr>
          <w:rFonts w:ascii="Raleway" w:eastAsia="Times New Roman" w:hAnsi="Raleway" w:cs="Times New Roman"/>
          <w:sz w:val="23"/>
          <w:szCs w:val="23"/>
          <w:lang w:eastAsia="et-EE"/>
        </w:rPr>
        <w:t>loomine ja eBS’u edastamine</w:t>
      </w:r>
    </w:p>
    <w:p w14:paraId="39B716DB" w14:textId="47940584" w:rsidR="00002CFD" w:rsidRPr="00B558C7" w:rsidRDefault="000D250E" w:rsidP="00B558C7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 w:rsidRPr="00B558C7">
        <w:rPr>
          <w:rFonts w:ascii="Raleway" w:eastAsia="Times New Roman" w:hAnsi="Raleway" w:cs="Times New Roman"/>
          <w:sz w:val="23"/>
          <w:szCs w:val="23"/>
          <w:lang w:eastAsia="et-EE"/>
        </w:rPr>
        <w:t>Ametnikurakenduse</w:t>
      </w:r>
      <w:r w:rsidR="00002CFD" w:rsidRPr="00B558C7">
        <w:rPr>
          <w:rFonts w:ascii="Raleway" w:eastAsia="Times New Roman" w:hAnsi="Raleway" w:cs="Times New Roman"/>
          <w:sz w:val="23"/>
          <w:szCs w:val="23"/>
          <w:lang w:eastAsia="et-EE"/>
        </w:rPr>
        <w:t xml:space="preserve"> tööd</w:t>
      </w:r>
    </w:p>
    <w:p w14:paraId="632A183F" w14:textId="2788CF17" w:rsidR="00FB56D1" w:rsidRDefault="00FB56D1" w:rsidP="00FB56D1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Deklar</w:t>
      </w:r>
      <w:r w:rsidR="000D250E">
        <w:rPr>
          <w:rFonts w:ascii="Raleway" w:eastAsia="Times New Roman" w:hAnsi="Raleway" w:cs="Times New Roman"/>
          <w:sz w:val="23"/>
          <w:szCs w:val="23"/>
          <w:lang w:eastAsia="et-EE"/>
        </w:rPr>
        <w:t xml:space="preserve">eeritavate andmete </w:t>
      </w:r>
      <w:r>
        <w:rPr>
          <w:rFonts w:ascii="Raleway" w:eastAsia="Times New Roman" w:hAnsi="Raleway" w:cs="Times New Roman"/>
          <w:sz w:val="23"/>
          <w:szCs w:val="23"/>
          <w:lang w:eastAsia="et-EE"/>
        </w:rPr>
        <w:t>vaated</w:t>
      </w:r>
    </w:p>
    <w:p w14:paraId="4B68426C" w14:textId="495EA14C" w:rsidR="0067090E" w:rsidRDefault="0067090E" w:rsidP="00FB56D1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Deklar</w:t>
      </w:r>
      <w:r w:rsidR="0064629C">
        <w:rPr>
          <w:rFonts w:ascii="Raleway" w:eastAsia="Times New Roman" w:hAnsi="Raleway" w:cs="Times New Roman"/>
          <w:sz w:val="23"/>
          <w:szCs w:val="23"/>
          <w:lang w:eastAsia="et-EE"/>
        </w:rPr>
        <w:t>eeritavate andmete</w:t>
      </w: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 veahaldu</w:t>
      </w:r>
      <w:r w:rsidR="0064629C">
        <w:rPr>
          <w:rFonts w:ascii="Raleway" w:eastAsia="Times New Roman" w:hAnsi="Raleway" w:cs="Times New Roman"/>
          <w:sz w:val="23"/>
          <w:szCs w:val="23"/>
          <w:lang w:eastAsia="et-EE"/>
        </w:rPr>
        <w:t>s</w:t>
      </w:r>
      <w:r w:rsidR="00B558C7">
        <w:rPr>
          <w:rFonts w:ascii="Raleway" w:eastAsia="Times New Roman" w:hAnsi="Raleway" w:cs="Times New Roman"/>
          <w:sz w:val="23"/>
          <w:szCs w:val="23"/>
          <w:lang w:eastAsia="et-EE"/>
        </w:rPr>
        <w:t>e vaated</w:t>
      </w:r>
    </w:p>
    <w:p w14:paraId="4760CA61" w14:textId="579A440F" w:rsidR="0067090E" w:rsidRDefault="0067090E" w:rsidP="0067090E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Manuaalne andmete lisamine ja edastamine</w:t>
      </w:r>
    </w:p>
    <w:p w14:paraId="5431EA82" w14:textId="6C8C5617" w:rsidR="0064629C" w:rsidRDefault="0064629C" w:rsidP="0064629C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 xml:space="preserve">Deklaratsioonide kinnitamine ja koondmakse </w:t>
      </w:r>
      <w:r w:rsidR="000E1D9A">
        <w:rPr>
          <w:rFonts w:ascii="Raleway" w:eastAsia="Times New Roman" w:hAnsi="Raleway" w:cs="Times New Roman"/>
          <w:sz w:val="23"/>
          <w:szCs w:val="23"/>
          <w:lang w:eastAsia="et-EE"/>
        </w:rPr>
        <w:t>vaade</w:t>
      </w:r>
    </w:p>
    <w:p w14:paraId="561E2300" w14:textId="0D66BF5F" w:rsidR="00DC4CD3" w:rsidRPr="0064629C" w:rsidRDefault="00DC4CD3" w:rsidP="0064629C">
      <w:pPr>
        <w:pStyle w:val="Loendilik"/>
        <w:numPr>
          <w:ilvl w:val="1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Kinnitatud deklaratsioonide ja koondmaksete ajaloo vaated</w:t>
      </w:r>
    </w:p>
    <w:p w14:paraId="789AAAE0" w14:textId="446DEA35" w:rsidR="00002CFD" w:rsidRDefault="007E4B71" w:rsidP="0050164B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</w:t>
      </w:r>
      <w:r w:rsidR="00002CFD">
        <w:rPr>
          <w:rFonts w:ascii="Raleway" w:eastAsia="Times New Roman" w:hAnsi="Raleway" w:cs="Times New Roman"/>
          <w:sz w:val="23"/>
          <w:szCs w:val="23"/>
          <w:lang w:eastAsia="et-EE"/>
        </w:rPr>
        <w:t>onitooringu ja logimise tööd</w:t>
      </w:r>
    </w:p>
    <w:p w14:paraId="6521DD7C" w14:textId="6894520C" w:rsidR="00002CFD" w:rsidRDefault="00002CFD" w:rsidP="00002CFD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MTA simulaatori seadistamine</w:t>
      </w:r>
      <w:r w:rsidR="0064629C">
        <w:rPr>
          <w:rFonts w:ascii="Raleway" w:eastAsia="Times New Roman" w:hAnsi="Raleway" w:cs="Times New Roman"/>
          <w:sz w:val="23"/>
          <w:szCs w:val="23"/>
          <w:lang w:eastAsia="et-EE"/>
        </w:rPr>
        <w:t xml:space="preserve"> testimiseks</w:t>
      </w:r>
    </w:p>
    <w:p w14:paraId="3EA7C8F0" w14:textId="1ACDC17C" w:rsidR="00002CFD" w:rsidRDefault="00002CFD" w:rsidP="00002CFD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Jõudlustestimine</w:t>
      </w:r>
    </w:p>
    <w:p w14:paraId="6CE5611A" w14:textId="7CEB4B77" w:rsidR="0067090E" w:rsidRDefault="00002CFD" w:rsidP="008919E2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Tootestamise tugi</w:t>
      </w:r>
    </w:p>
    <w:p w14:paraId="69BB122F" w14:textId="0734595B" w:rsidR="00DC4CD3" w:rsidRPr="008919E2" w:rsidRDefault="00DC4CD3" w:rsidP="008919E2">
      <w:pPr>
        <w:pStyle w:val="Loendilik"/>
        <w:numPr>
          <w:ilvl w:val="0"/>
          <w:numId w:val="19"/>
        </w:numPr>
        <w:jc w:val="both"/>
        <w:rPr>
          <w:rFonts w:ascii="Raleway" w:eastAsia="Times New Roman" w:hAnsi="Raleway" w:cs="Times New Roman"/>
          <w:sz w:val="23"/>
          <w:szCs w:val="23"/>
          <w:lang w:eastAsia="et-EE"/>
        </w:rPr>
      </w:pPr>
      <w:r>
        <w:rPr>
          <w:rFonts w:ascii="Raleway" w:eastAsia="Times New Roman" w:hAnsi="Raleway" w:cs="Times New Roman"/>
          <w:sz w:val="23"/>
          <w:szCs w:val="23"/>
          <w:lang w:eastAsia="et-EE"/>
        </w:rPr>
        <w:t>Võimalusel vana funktsionaalsuse eemaldamine või arhiveerimine</w:t>
      </w:r>
    </w:p>
    <w:p w14:paraId="0BA658DB" w14:textId="3FFFA1FE" w:rsidR="006A2C5B" w:rsidRPr="0001481C" w:rsidRDefault="00D21F4D" w:rsidP="007550A9">
      <w:pPr>
        <w:pStyle w:val="Pealkiri2"/>
      </w:pPr>
      <w:r w:rsidRPr="0001481C">
        <w:t>Tööprotsess ja tulemid</w:t>
      </w:r>
    </w:p>
    <w:p w14:paraId="13A6C010" w14:textId="27D930A5" w:rsidR="001162C3" w:rsidRPr="0001481C" w:rsidRDefault="000368F6" w:rsidP="0001481C">
      <w:pPr>
        <w:jc w:val="both"/>
        <w:rPr>
          <w:rFonts w:ascii="Raleway" w:eastAsia="Times New Roman" w:hAnsi="Raleway" w:cs="Arial"/>
        </w:rPr>
      </w:pPr>
      <w:r w:rsidRPr="00365A05">
        <w:rPr>
          <w:rFonts w:ascii="Raleway" w:eastAsia="Times New Roman" w:hAnsi="Raleway" w:cs="Arial"/>
        </w:rPr>
        <w:t>Järgnevalt täpsustatakse täitjaga sõlmitud lepingus kirjeldatud tingimusi tööprotsessi, dokumenteerimise, töökorralduse, testimise ja mittefunktsionaalsete nõuete osas.</w:t>
      </w:r>
    </w:p>
    <w:p w14:paraId="593070B5" w14:textId="3CD3EF75" w:rsidR="00B57D44" w:rsidRPr="00580396" w:rsidRDefault="00B57D44" w:rsidP="00E5443E">
      <w:pPr>
        <w:pStyle w:val="Pealkiri3"/>
        <w:numPr>
          <w:ilvl w:val="1"/>
          <w:numId w:val="2"/>
        </w:numPr>
      </w:pPr>
      <w:r w:rsidRPr="00580396">
        <w:t>Tööprotsess</w:t>
      </w:r>
    </w:p>
    <w:p w14:paraId="3260B535" w14:textId="4A96DED6" w:rsidR="00B57D44" w:rsidRPr="0058039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580396">
        <w:rPr>
          <w:rFonts w:ascii="Raleway" w:hAnsi="Raleway" w:cs="Arial"/>
        </w:rPr>
        <w:t>Tööraamistik peab tuginema etapiviisilisele planeerimisele, võimaldades arendusmeeskonna prioriteete jooksvalt muuta;</w:t>
      </w:r>
    </w:p>
    <w:p w14:paraId="431489D8" w14:textId="1D6C5592" w:rsidR="00B57D44" w:rsidRPr="0058039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580396">
        <w:rPr>
          <w:rFonts w:ascii="Raleway" w:hAnsi="Raleway" w:cs="Arial"/>
        </w:rPr>
        <w:t xml:space="preserve">Tööraamistik peab võimaldama süsteemset ülevaadet iga </w:t>
      </w:r>
      <w:r w:rsidR="00623789" w:rsidRPr="00580396">
        <w:rPr>
          <w:rFonts w:ascii="Raleway" w:hAnsi="Raleway" w:cs="Arial"/>
        </w:rPr>
        <w:t>kokkulepitud töö</w:t>
      </w:r>
      <w:r w:rsidRPr="00580396">
        <w:rPr>
          <w:rFonts w:ascii="Raleway" w:hAnsi="Raleway" w:cs="Arial"/>
        </w:rPr>
        <w:t xml:space="preserve"> saavutustest;</w:t>
      </w:r>
    </w:p>
    <w:p w14:paraId="05F90A46" w14:textId="77777777" w:rsidR="00B57D44" w:rsidRPr="0058039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580396">
        <w:rPr>
          <w:rFonts w:ascii="Raleway" w:hAnsi="Raleway" w:cs="Arial"/>
        </w:rPr>
        <w:t>Tööraamistik peab võimaldama arendusmeeskonna tulemuslikkuse (kasvu) jälgimist ajas;</w:t>
      </w:r>
    </w:p>
    <w:p w14:paraId="3E0BDB00" w14:textId="62F383DD" w:rsidR="00B57D44" w:rsidRPr="0058039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580396">
        <w:rPr>
          <w:rFonts w:ascii="Raleway" w:hAnsi="Raleway" w:cs="Arial"/>
        </w:rPr>
        <w:t>Tööraamistik peab tagama, et arendusmeeskond tegeleb omal initsiatiivil enda tulemuslikkuse parandamisega ja parendusettepanekute esitamisega</w:t>
      </w:r>
      <w:r w:rsidR="00ED1DE4" w:rsidRPr="00580396">
        <w:rPr>
          <w:rFonts w:ascii="Raleway" w:hAnsi="Raleway" w:cs="Arial"/>
        </w:rPr>
        <w:t xml:space="preserve">. </w:t>
      </w:r>
    </w:p>
    <w:p w14:paraId="309F1939" w14:textId="46EC81AE" w:rsidR="000B450C" w:rsidRPr="0058039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580396">
        <w:rPr>
          <w:rFonts w:ascii="Raleway" w:hAnsi="Raleway" w:cs="Arial"/>
        </w:rPr>
        <w:t>Täpsem protsess lepitakse kokku tööde käigus.</w:t>
      </w:r>
    </w:p>
    <w:p w14:paraId="62977007" w14:textId="2CFBADAD" w:rsidR="00DC69DB" w:rsidRPr="00C128B5" w:rsidRDefault="00DC69DB" w:rsidP="00C128B5">
      <w:pPr>
        <w:pStyle w:val="Pealkiri3"/>
        <w:numPr>
          <w:ilvl w:val="1"/>
          <w:numId w:val="2"/>
        </w:numPr>
      </w:pPr>
      <w:bookmarkStart w:id="2" w:name="_Ref524423345"/>
      <w:r w:rsidRPr="00C128B5">
        <w:t>Dokumentatsioon</w:t>
      </w:r>
    </w:p>
    <w:p w14:paraId="66B1B1F4" w14:textId="03C28D32" w:rsidR="00B57D44" w:rsidRPr="000368F6" w:rsidRDefault="00B57D44" w:rsidP="0070056F">
      <w:pPr>
        <w:jc w:val="both"/>
        <w:rPr>
          <w:rFonts w:ascii="Raleway" w:eastAsia="Times New Roman" w:hAnsi="Raleway" w:cs="Arial"/>
        </w:rPr>
      </w:pPr>
      <w:r w:rsidRPr="000368F6">
        <w:rPr>
          <w:rFonts w:ascii="Raleway" w:eastAsia="Times New Roman" w:hAnsi="Raleway" w:cs="Arial"/>
        </w:rPr>
        <w:t>Vastavalt al</w:t>
      </w:r>
      <w:r w:rsidR="00ED1DE4" w:rsidRPr="000368F6">
        <w:rPr>
          <w:rFonts w:ascii="Raleway" w:eastAsia="Times New Roman" w:hAnsi="Raleway" w:cs="Arial"/>
        </w:rPr>
        <w:t>apunktis 4 kirjeldatud skoobile</w:t>
      </w:r>
      <w:r w:rsidRPr="000368F6">
        <w:rPr>
          <w:rFonts w:ascii="Raleway" w:eastAsia="Times New Roman" w:hAnsi="Raleway" w:cs="Arial"/>
        </w:rPr>
        <w:t xml:space="preserve"> tuleb töö käigus luua ja täiendada SKAIS2 dokumentatsiooni, milleks on minimaalselt:</w:t>
      </w:r>
    </w:p>
    <w:p w14:paraId="4A04CFAE" w14:textId="77777777" w:rsidR="00B57D44" w:rsidRPr="000368F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0368F6">
        <w:rPr>
          <w:rFonts w:ascii="Raleway" w:hAnsi="Raleway" w:cs="Arial"/>
        </w:rPr>
        <w:t>Funktsionaalsuse ja äriprotsesside kirjeldused kokkulepitud kujul (nt BPMN standard, diagrammid ja kirjeldused Confluence’is) koos ärireeglitega, mida peab olema hiljem võimalik täiendada järgnevates etappides lisanduva funktsionaalsuse alusel ning siduda tervikliku protsessi- ja ärireeglite kirjeldusega.</w:t>
      </w:r>
    </w:p>
    <w:p w14:paraId="35A03196" w14:textId="77777777" w:rsidR="00B57D44" w:rsidRPr="000368F6" w:rsidRDefault="00B57D44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0368F6">
        <w:rPr>
          <w:rFonts w:ascii="Raleway" w:hAnsi="Raleway" w:cs="Arial"/>
        </w:rPr>
        <w:t>Tehniline dokumentatsioon (nt paigaldusjuhendid, Confluence keskkonnas).</w:t>
      </w:r>
    </w:p>
    <w:p w14:paraId="708EEB96" w14:textId="77777777" w:rsidR="000368F6" w:rsidRPr="000368F6" w:rsidRDefault="00B57D44" w:rsidP="0070056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0368F6">
        <w:rPr>
          <w:rFonts w:ascii="Raleway" w:hAnsi="Raleway" w:cs="Arial"/>
        </w:rPr>
        <w:t>Andmemudel.</w:t>
      </w:r>
    </w:p>
    <w:p w14:paraId="48E2EDA4" w14:textId="5A69D549" w:rsidR="000368F6" w:rsidRPr="000368F6" w:rsidRDefault="000368F6" w:rsidP="000368F6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0368F6">
        <w:rPr>
          <w:rFonts w:ascii="Raleway" w:eastAsia="Times New Roman" w:hAnsi="Raleway" w:cs="Arial"/>
        </w:rPr>
        <w:lastRenderedPageBreak/>
        <w:t xml:space="preserve">Dokumentatsiooni täpsed liigid ja sisu formaat lepitakse kokku tööde käigus, kuid see peab vastama minimaalselt järgnevatele </w:t>
      </w:r>
      <w:r w:rsidR="007E4B71">
        <w:rPr>
          <w:rFonts w:ascii="Raleway" w:eastAsia="Times New Roman" w:hAnsi="Raleway" w:cs="Arial"/>
        </w:rPr>
        <w:t xml:space="preserve">SKAIS2 Confluence keskkonnas kirjeldatud </w:t>
      </w:r>
      <w:r w:rsidRPr="000368F6">
        <w:rPr>
          <w:rFonts w:ascii="Raleway" w:eastAsia="Times New Roman" w:hAnsi="Raleway" w:cs="Arial"/>
        </w:rPr>
        <w:t xml:space="preserve">nõuetele: </w:t>
      </w:r>
      <w:hyperlink r:id="rId8" w:history="1">
        <w:r w:rsidR="007E4B71">
          <w:rPr>
            <w:rStyle w:val="Hperlink"/>
            <w:rFonts w:ascii="Raleway" w:eastAsia="Times New Roman" w:hAnsi="Raleway" w:cs="Arial"/>
          </w:rPr>
          <w:t>Nõuded arendusprojektide dokumentatsioonile</w:t>
        </w:r>
      </w:hyperlink>
      <w:r w:rsidR="00B57D44" w:rsidRPr="000368F6">
        <w:rPr>
          <w:rFonts w:ascii="Raleway" w:eastAsia="Times New Roman" w:hAnsi="Raleway" w:cs="Arial"/>
        </w:rPr>
        <w:t>.</w:t>
      </w:r>
    </w:p>
    <w:p w14:paraId="241890A8" w14:textId="3932688C" w:rsidR="00DC69DB" w:rsidRPr="0001481C" w:rsidRDefault="00DC69DB" w:rsidP="00E5443E">
      <w:pPr>
        <w:pStyle w:val="Pealkiri3"/>
        <w:numPr>
          <w:ilvl w:val="1"/>
          <w:numId w:val="2"/>
        </w:numPr>
        <w:rPr>
          <w:rFonts w:eastAsia="Times New Roman"/>
        </w:rPr>
      </w:pPr>
      <w:r w:rsidRPr="0001481C">
        <w:rPr>
          <w:rFonts w:eastAsia="Times New Roman"/>
        </w:rPr>
        <w:t>Töökorraldus</w:t>
      </w:r>
    </w:p>
    <w:p w14:paraId="7D7C9DF9" w14:textId="6FB5145E" w:rsidR="00B23B0A" w:rsidRPr="0001481C" w:rsidRDefault="001A285B" w:rsidP="0070056F">
      <w:pPr>
        <w:spacing w:afterLines="50" w:after="120"/>
        <w:jc w:val="both"/>
        <w:rPr>
          <w:rFonts w:ascii="Raleway" w:hAnsi="Raleway" w:cs="Arial"/>
        </w:rPr>
      </w:pPr>
      <w:r w:rsidRPr="0001481C">
        <w:rPr>
          <w:rFonts w:ascii="Raleway" w:hAnsi="Raleway" w:cs="Arial"/>
        </w:rPr>
        <w:t>Projekti töökorraldus toetub kodukorrale</w:t>
      </w:r>
      <w:r w:rsidR="000E7CC9">
        <w:rPr>
          <w:rFonts w:ascii="Raleway" w:hAnsi="Raleway" w:cs="Arial"/>
        </w:rPr>
        <w:t xml:space="preserve"> ning töökorralduslikele kokkulepetele.</w:t>
      </w:r>
      <w:r w:rsidRPr="0001481C">
        <w:rPr>
          <w:rFonts w:ascii="Raleway" w:hAnsi="Raleway" w:cs="Arial"/>
        </w:rPr>
        <w:t xml:space="preserve"> Täitja peab tagama piisava kaasamise ja ülevaadete andmise Tellijale.</w:t>
      </w:r>
    </w:p>
    <w:p w14:paraId="6CDFF29D" w14:textId="77777777" w:rsidR="00B23B0A" w:rsidRPr="0001481C" w:rsidRDefault="00B23B0A" w:rsidP="009F4BE1">
      <w:pPr>
        <w:pStyle w:val="Loendilik"/>
        <w:numPr>
          <w:ilvl w:val="2"/>
          <w:numId w:val="2"/>
        </w:numPr>
        <w:spacing w:before="360" w:after="120"/>
        <w:ind w:left="924" w:hanging="567"/>
        <w:jc w:val="both"/>
        <w:rPr>
          <w:rFonts w:ascii="Raleway" w:hAnsi="Raleway" w:cs="Arial"/>
          <w:b/>
          <w:bCs/>
        </w:rPr>
      </w:pPr>
      <w:r w:rsidRPr="0001481C">
        <w:rPr>
          <w:rFonts w:ascii="Raleway" w:hAnsi="Raleway" w:cs="Arial"/>
          <w:b/>
          <w:bCs/>
        </w:rPr>
        <w:t>Tööde üleandmine</w:t>
      </w:r>
    </w:p>
    <w:p w14:paraId="5EA7F946" w14:textId="77777777" w:rsidR="00A06684" w:rsidRPr="0001481C" w:rsidRDefault="00B23B0A" w:rsidP="0070056F">
      <w:pPr>
        <w:spacing w:afterLines="50" w:after="120"/>
        <w:jc w:val="both"/>
        <w:rPr>
          <w:rFonts w:ascii="Raleway" w:hAnsi="Raleway" w:cs="Arial"/>
        </w:rPr>
      </w:pPr>
      <w:r w:rsidRPr="0001481C">
        <w:rPr>
          <w:rFonts w:ascii="Raleway" w:hAnsi="Raleway" w:cs="Arial"/>
        </w:rPr>
        <w:t>Arendustööde lähtekoodi tarne toimub pideva integreerimise (continuous integration) teel.</w:t>
      </w:r>
      <w:r w:rsidR="008363BC" w:rsidRPr="0001481C">
        <w:rPr>
          <w:rFonts w:ascii="Raleway" w:hAnsi="Raleway" w:cs="Arial"/>
        </w:rPr>
        <w:t xml:space="preserve"> </w:t>
      </w:r>
      <w:r w:rsidR="00A06684" w:rsidRPr="0001481C">
        <w:rPr>
          <w:rFonts w:ascii="Raleway" w:hAnsi="Raleway" w:cs="Arial"/>
        </w:rPr>
        <w:t>Tööde järjekord, üleandmise aeg ja UAT tagasiside andmise aeg lepitakse kokku tööde käigus taasesitamist võimaldavas vormis (Tellija ja Täitja poolt).</w:t>
      </w:r>
    </w:p>
    <w:p w14:paraId="6D12D0B0" w14:textId="77777777" w:rsidR="00A06684" w:rsidRPr="0001481C" w:rsidRDefault="00A06684" w:rsidP="0070056F">
      <w:pPr>
        <w:spacing w:afterLines="50" w:after="120"/>
        <w:jc w:val="both"/>
        <w:rPr>
          <w:rFonts w:ascii="Raleway" w:hAnsi="Raleway" w:cs="Arial"/>
        </w:rPr>
      </w:pPr>
      <w:r w:rsidRPr="0001481C">
        <w:rPr>
          <w:rFonts w:ascii="Raleway" w:hAnsi="Raleway" w:cs="Arial"/>
        </w:rPr>
        <w:t xml:space="preserve">Töö üleandmisel kontrollib Tellija üle töö nõuetekohasuse ning annab vajadusel tähtaja töö parandamiseks. </w:t>
      </w:r>
    </w:p>
    <w:p w14:paraId="7DD44A38" w14:textId="7BA42541" w:rsidR="009F4BE1" w:rsidRPr="0001481C" w:rsidRDefault="00A06684" w:rsidP="0070056F">
      <w:pPr>
        <w:spacing w:afterLines="50" w:after="120"/>
        <w:jc w:val="both"/>
        <w:rPr>
          <w:rFonts w:ascii="Raleway" w:hAnsi="Raleway" w:cs="Arial"/>
        </w:rPr>
      </w:pPr>
      <w:r w:rsidRPr="0001481C">
        <w:rPr>
          <w:rFonts w:ascii="Raleway" w:hAnsi="Raleway" w:cs="Arial"/>
        </w:rPr>
        <w:t>Täitja teab, et tellija võib igat üle antud funktsionaalsust paigaldada toodangusse ning täitja peab tagama, et lõplikult valmimata funktsiooni protsessid on võimalik toodangust välja lülitada (feature flags). Funktsioonide sisse-välja lülitamise võimekus lepitakse Tellija ja Täitja vahel kokku tööde käigus.</w:t>
      </w:r>
    </w:p>
    <w:p w14:paraId="61CAE17A" w14:textId="023BB0D0" w:rsidR="000B450C" w:rsidRPr="0001481C" w:rsidRDefault="000B450C" w:rsidP="00E5443E">
      <w:pPr>
        <w:pStyle w:val="Pealkiri3"/>
        <w:numPr>
          <w:ilvl w:val="1"/>
          <w:numId w:val="2"/>
        </w:numPr>
        <w:rPr>
          <w:rFonts w:eastAsia="Times New Roman"/>
        </w:rPr>
      </w:pPr>
      <w:r w:rsidRPr="0001481C">
        <w:rPr>
          <w:rFonts w:eastAsia="Times New Roman"/>
        </w:rPr>
        <w:t xml:space="preserve">Nõuded </w:t>
      </w:r>
      <w:r w:rsidR="008F49CD" w:rsidRPr="0001481C">
        <w:rPr>
          <w:rFonts w:eastAsia="Times New Roman"/>
        </w:rPr>
        <w:t>automaattestimisele</w:t>
      </w:r>
      <w:bookmarkEnd w:id="2"/>
    </w:p>
    <w:p w14:paraId="4F3012ED" w14:textId="521A6B74" w:rsidR="00A06684" w:rsidRPr="0001481C" w:rsidRDefault="00AA6C50" w:rsidP="0070056F">
      <w:pPr>
        <w:jc w:val="both"/>
        <w:rPr>
          <w:rFonts w:ascii="Raleway" w:eastAsia="Times New Roman" w:hAnsi="Raleway" w:cs="Arial"/>
        </w:rPr>
      </w:pPr>
      <w:r w:rsidRPr="00F10ACA">
        <w:rPr>
          <w:rFonts w:ascii="Raleway" w:eastAsia="Times New Roman" w:hAnsi="Raleway" w:cs="Arial"/>
        </w:rPr>
        <w:t xml:space="preserve">Automaattestimise nõuete täitmisel tuleb lähtuda nõuetest, mis </w:t>
      </w:r>
      <w:r w:rsidR="0021392E" w:rsidRPr="00AA6C50">
        <w:rPr>
          <w:rFonts w:ascii="Raleway" w:hAnsi="Raleway" w:cs="Arial"/>
        </w:rPr>
        <w:t>on leitavad</w:t>
      </w:r>
      <w:r w:rsidR="0021392E" w:rsidRPr="00AA6C50">
        <w:rPr>
          <w:rFonts w:cs="Arial"/>
        </w:rPr>
        <w:t xml:space="preserve"> </w:t>
      </w:r>
      <w:hyperlink r:id="rId9" w:history="1">
        <w:r w:rsidR="0021392E">
          <w:rPr>
            <w:rStyle w:val="Hperlink"/>
            <w:rFonts w:ascii="Raleway" w:hAnsi="Raleway"/>
          </w:rPr>
          <w:t>TEHIK arendusjuhendid</w:t>
        </w:r>
      </w:hyperlink>
      <w:r w:rsidR="0021392E" w:rsidRPr="0021392E">
        <w:rPr>
          <w:rFonts w:cs="Arial"/>
        </w:rPr>
        <w:t xml:space="preserve"> </w:t>
      </w:r>
      <w:r w:rsidR="0021392E">
        <w:rPr>
          <w:rFonts w:ascii="Raleway" w:hAnsi="Raleway" w:cs="Arial"/>
        </w:rPr>
        <w:t>veebil</w:t>
      </w:r>
      <w:r w:rsidR="0021392E" w:rsidRPr="0021392E">
        <w:rPr>
          <w:rFonts w:ascii="Raleway" w:hAnsi="Raleway" w:cs="Arial"/>
        </w:rPr>
        <w:t xml:space="preserve">ehelt </w:t>
      </w:r>
      <w:r w:rsidR="0021392E">
        <w:rPr>
          <w:rFonts w:ascii="Raleway" w:hAnsi="Raleway" w:cs="Arial"/>
        </w:rPr>
        <w:t>menüüpunktist</w:t>
      </w:r>
      <w:r w:rsidR="007E4B71">
        <w:rPr>
          <w:rFonts w:ascii="Raleway" w:eastAsia="Times New Roman" w:hAnsi="Raleway" w:cs="Arial"/>
        </w:rPr>
        <w:t xml:space="preserve"> Automaattestide nõuded.</w:t>
      </w:r>
    </w:p>
    <w:p w14:paraId="0252EA90" w14:textId="3A34B5CA" w:rsidR="00A06684" w:rsidRPr="0001481C" w:rsidRDefault="00A06684" w:rsidP="0070056F">
      <w:pPr>
        <w:jc w:val="both"/>
        <w:rPr>
          <w:rFonts w:ascii="Raleway" w:eastAsia="Times New Roman" w:hAnsi="Raleway" w:cs="Arial"/>
        </w:rPr>
      </w:pPr>
      <w:r w:rsidRPr="0001481C">
        <w:rPr>
          <w:rFonts w:ascii="Raleway" w:eastAsia="Times New Roman" w:hAnsi="Raleway" w:cs="Arial"/>
        </w:rPr>
        <w:t>Testidega kaetakse serveripoolne ja kasutajaliidese kood. Kaetavuse kontrolliks ja raporteerimiseks seatakse Tellija koodihoidla keskkonnas (Gitlab) üles pideva integratsiooni töövoog, mis seadistatakse koos</w:t>
      </w:r>
      <w:r w:rsidR="004C48B0" w:rsidRPr="0001481C">
        <w:rPr>
          <w:rFonts w:ascii="Raleway" w:eastAsia="Times New Roman" w:hAnsi="Raleway" w:cs="Arial"/>
        </w:rPr>
        <w:t xml:space="preserve"> </w:t>
      </w:r>
      <w:r w:rsidRPr="0001481C">
        <w:rPr>
          <w:rFonts w:ascii="Raleway" w:eastAsia="Times New Roman" w:hAnsi="Raleway" w:cs="Arial"/>
        </w:rPr>
        <w:t xml:space="preserve">toimima SonarQube koodi ja testide kaetavuse analüsaatoriga. </w:t>
      </w:r>
    </w:p>
    <w:p w14:paraId="0164229C" w14:textId="7B4AFE44" w:rsidR="00513B40" w:rsidRPr="0001481C" w:rsidRDefault="00A06684" w:rsidP="0070056F">
      <w:pPr>
        <w:jc w:val="both"/>
        <w:rPr>
          <w:rFonts w:ascii="Raleway" w:eastAsia="Times New Roman" w:hAnsi="Raleway" w:cs="Arial"/>
        </w:rPr>
      </w:pPr>
      <w:r w:rsidRPr="0001481C">
        <w:rPr>
          <w:rFonts w:ascii="Raleway" w:eastAsia="Times New Roman" w:hAnsi="Raleway" w:cs="Arial"/>
        </w:rPr>
        <w:t>Automaattestid peavad üle antavas lähtekoodis continuous-integration’i töövoo edukalt läbima. Samuti peab Täitja hoolt kandma, et varasemalt loodud testid jäävad töö lõpetamisel edukalt läbitava</w:t>
      </w:r>
      <w:r w:rsidR="004C48B0" w:rsidRPr="0001481C">
        <w:rPr>
          <w:rFonts w:ascii="Raleway" w:eastAsia="Times New Roman" w:hAnsi="Raleway" w:cs="Arial"/>
        </w:rPr>
        <w:t>teks</w:t>
      </w:r>
      <w:r w:rsidRPr="0001481C">
        <w:rPr>
          <w:rFonts w:ascii="Raleway" w:eastAsia="Times New Roman" w:hAnsi="Raleway" w:cs="Arial"/>
        </w:rPr>
        <w:t>. Nõuete muutumisel peab Täitja viima testid vastavusse uute nõuetega või ne</w:t>
      </w:r>
      <w:r w:rsidR="004C48B0" w:rsidRPr="0001481C">
        <w:rPr>
          <w:rFonts w:ascii="Raleway" w:eastAsia="Times New Roman" w:hAnsi="Raleway" w:cs="Arial"/>
        </w:rPr>
        <w:t>ed</w:t>
      </w:r>
      <w:r w:rsidRPr="0001481C">
        <w:rPr>
          <w:rFonts w:ascii="Raleway" w:eastAsia="Times New Roman" w:hAnsi="Raleway" w:cs="Arial"/>
        </w:rPr>
        <w:t xml:space="preserve"> eemaldama, kui selliseid nõudeid enam ei eksisteeri</w:t>
      </w:r>
      <w:r w:rsidR="001A285B" w:rsidRPr="0001481C">
        <w:rPr>
          <w:rFonts w:ascii="Raleway" w:eastAsia="Times New Roman" w:hAnsi="Raleway" w:cs="Arial"/>
        </w:rPr>
        <w:t>.</w:t>
      </w:r>
      <w:r w:rsidR="00513B40" w:rsidRPr="0001481C">
        <w:rPr>
          <w:rFonts w:ascii="Raleway" w:hAnsi="Raleway" w:cs="Arial"/>
        </w:rPr>
        <w:t xml:space="preserve"> </w:t>
      </w:r>
    </w:p>
    <w:p w14:paraId="35379578" w14:textId="77777777" w:rsidR="00604660" w:rsidRPr="00C128B5" w:rsidRDefault="00604660" w:rsidP="00C128B5">
      <w:pPr>
        <w:pStyle w:val="Pealkiri3"/>
        <w:numPr>
          <w:ilvl w:val="1"/>
          <w:numId w:val="2"/>
        </w:numPr>
      </w:pPr>
      <w:r w:rsidRPr="00C128B5">
        <w:t>Mittefunktsionaalsed nõuded</w:t>
      </w:r>
    </w:p>
    <w:p w14:paraId="306DF4EF" w14:textId="77777777" w:rsidR="001F0F40" w:rsidRPr="00AA6C50" w:rsidRDefault="001F0F40" w:rsidP="0070056F">
      <w:pPr>
        <w:jc w:val="both"/>
        <w:rPr>
          <w:rFonts w:ascii="Raleway" w:eastAsia="Times New Roman" w:hAnsi="Raleway" w:cs="Arial"/>
        </w:rPr>
      </w:pPr>
      <w:r w:rsidRPr="00AA6C50">
        <w:rPr>
          <w:rFonts w:ascii="Raleway" w:eastAsia="Times New Roman" w:hAnsi="Raleway" w:cs="Arial"/>
        </w:rPr>
        <w:t>Mittefunktsionaalsete nõuete täitmisel tuleb lähtuda järgnevast:</w:t>
      </w:r>
    </w:p>
    <w:p w14:paraId="5CEB1AA4" w14:textId="25C32FF4" w:rsidR="00AA6C50" w:rsidRPr="00AA6C50" w:rsidRDefault="001F0F40" w:rsidP="00AA6C50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Uue funktsionaalsuse loomisel tu</w:t>
      </w:r>
      <w:r w:rsidR="00ED7BC4" w:rsidRPr="00AA6C50">
        <w:rPr>
          <w:rFonts w:ascii="Raleway" w:hAnsi="Raleway" w:cs="Arial"/>
        </w:rPr>
        <w:t>leb lähtuda raamlepingus</w:t>
      </w:r>
      <w:r w:rsidR="000A37F2" w:rsidRPr="00AA6C50">
        <w:rPr>
          <w:rFonts w:ascii="Raleway" w:hAnsi="Raleway" w:cs="Arial"/>
        </w:rPr>
        <w:t xml:space="preserve"> </w:t>
      </w:r>
      <w:r w:rsidR="00ED1DE4" w:rsidRPr="00AA6C50">
        <w:rPr>
          <w:rFonts w:ascii="Raleway" w:hAnsi="Raleway" w:cs="Arial"/>
        </w:rPr>
        <w:t xml:space="preserve">ja selle lisades </w:t>
      </w:r>
      <w:r w:rsidRPr="00AA6C50">
        <w:rPr>
          <w:rFonts w:ascii="Raleway" w:hAnsi="Raleway" w:cs="Arial"/>
        </w:rPr>
        <w:t xml:space="preserve">kirjeldatud nõuetest. </w:t>
      </w:r>
    </w:p>
    <w:p w14:paraId="368EA39E" w14:textId="6DA1B1D8" w:rsidR="00D37C01" w:rsidRPr="00AA6C50" w:rsidRDefault="00AA6C50" w:rsidP="00AA6C50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Täpsemad mittefunktsionaalsed nõuded, millest lähtuda on leitavad</w:t>
      </w:r>
      <w:r w:rsidRPr="00AA6C50">
        <w:rPr>
          <w:rFonts w:cs="Arial"/>
        </w:rPr>
        <w:t xml:space="preserve"> </w:t>
      </w:r>
      <w:hyperlink r:id="rId10" w:history="1">
        <w:r w:rsidR="0021392E">
          <w:rPr>
            <w:rStyle w:val="Hperlink"/>
            <w:rFonts w:ascii="Raleway" w:hAnsi="Raleway"/>
          </w:rPr>
          <w:t>TEHIK arendusjuhendid</w:t>
        </w:r>
      </w:hyperlink>
      <w:r w:rsidR="0021392E" w:rsidRPr="0021392E">
        <w:rPr>
          <w:rFonts w:cs="Arial"/>
        </w:rPr>
        <w:t xml:space="preserve"> </w:t>
      </w:r>
      <w:r w:rsidR="0021392E">
        <w:rPr>
          <w:rFonts w:ascii="Raleway" w:hAnsi="Raleway" w:cs="Arial"/>
        </w:rPr>
        <w:t>veebil</w:t>
      </w:r>
      <w:r w:rsidR="0021392E" w:rsidRPr="0021392E">
        <w:rPr>
          <w:rFonts w:ascii="Raleway" w:hAnsi="Raleway" w:cs="Arial"/>
        </w:rPr>
        <w:t>ehelt</w:t>
      </w:r>
      <w:r w:rsidRPr="0021392E">
        <w:rPr>
          <w:rFonts w:ascii="Raleway" w:hAnsi="Raleway" w:cs="Arial"/>
        </w:rPr>
        <w:t xml:space="preserve"> </w:t>
      </w:r>
      <w:r w:rsidR="0021392E">
        <w:rPr>
          <w:rFonts w:ascii="Raleway" w:hAnsi="Raleway" w:cs="Arial"/>
        </w:rPr>
        <w:t>menüüpunktist Mittefunktsionaalsed nõuded</w:t>
      </w:r>
    </w:p>
    <w:p w14:paraId="7A9763A2" w14:textId="24E188AF" w:rsidR="00D21F4D" w:rsidRPr="00AA6C50" w:rsidRDefault="00A974E8" w:rsidP="00E5443E">
      <w:pPr>
        <w:pStyle w:val="Pealkiri3"/>
        <w:numPr>
          <w:ilvl w:val="1"/>
          <w:numId w:val="2"/>
        </w:numPr>
        <w:rPr>
          <w:rFonts w:eastAsia="Times New Roman"/>
        </w:rPr>
      </w:pPr>
      <w:r w:rsidRPr="00AA6C50">
        <w:rPr>
          <w:rFonts w:eastAsia="Times New Roman"/>
        </w:rPr>
        <w:t>Tulem</w:t>
      </w:r>
      <w:r w:rsidR="00072619" w:rsidRPr="00AA6C50">
        <w:rPr>
          <w:rFonts w:eastAsia="Times New Roman"/>
        </w:rPr>
        <w:t>id</w:t>
      </w:r>
    </w:p>
    <w:p w14:paraId="1CD64600" w14:textId="0731A5D9" w:rsidR="00A974E8" w:rsidRPr="00AA6C50" w:rsidRDefault="00820063" w:rsidP="0070056F">
      <w:pPr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Valminud t</w:t>
      </w:r>
      <w:r w:rsidR="00562B17" w:rsidRPr="00AA6C50">
        <w:rPr>
          <w:rFonts w:ascii="Raleway" w:hAnsi="Raleway" w:cs="Arial"/>
        </w:rPr>
        <w:t>ööde t</w:t>
      </w:r>
      <w:r w:rsidR="00A974E8" w:rsidRPr="00AA6C50">
        <w:rPr>
          <w:rFonts w:ascii="Raleway" w:hAnsi="Raleway" w:cs="Arial"/>
        </w:rPr>
        <w:t>ulem</w:t>
      </w:r>
      <w:r w:rsidR="00660F2B" w:rsidRPr="00AA6C50">
        <w:rPr>
          <w:rFonts w:ascii="Raleway" w:hAnsi="Raleway" w:cs="Arial"/>
        </w:rPr>
        <w:t>id</w:t>
      </w:r>
      <w:r w:rsidR="00A974E8" w:rsidRPr="00AA6C50">
        <w:rPr>
          <w:rFonts w:ascii="Raleway" w:hAnsi="Raleway" w:cs="Arial"/>
        </w:rPr>
        <w:t xml:space="preserve"> antakse </w:t>
      </w:r>
      <w:r w:rsidR="004730A0" w:rsidRPr="00AA6C50">
        <w:rPr>
          <w:rFonts w:ascii="Raleway" w:hAnsi="Raleway" w:cs="Arial"/>
        </w:rPr>
        <w:t xml:space="preserve">üle </w:t>
      </w:r>
      <w:r w:rsidR="00AA6C50">
        <w:rPr>
          <w:rFonts w:ascii="Raleway" w:eastAsia="Times New Roman" w:hAnsi="Raleway" w:cs="Arial"/>
        </w:rPr>
        <w:t>hiljemalt tööde teostamise tähtajaks</w:t>
      </w:r>
      <w:r w:rsidR="00C128B5">
        <w:rPr>
          <w:rFonts w:ascii="Raleway" w:eastAsia="Times New Roman" w:hAnsi="Raleway" w:cs="Arial"/>
        </w:rPr>
        <w:t xml:space="preserve"> </w:t>
      </w:r>
      <w:r w:rsidR="0087412C" w:rsidRPr="00AA6C50">
        <w:rPr>
          <w:rFonts w:ascii="Raleway" w:hAnsi="Raleway" w:cs="Arial"/>
        </w:rPr>
        <w:t xml:space="preserve">üleandmise-vastuvõtmise aktiga, </w:t>
      </w:r>
      <w:r w:rsidR="00E51C88" w:rsidRPr="00AA6C50">
        <w:rPr>
          <w:rFonts w:ascii="Raleway" w:hAnsi="Raleway" w:cs="Arial"/>
        </w:rPr>
        <w:t>tööde tulemid</w:t>
      </w:r>
      <w:r w:rsidR="00E7543E" w:rsidRPr="00AA6C50">
        <w:rPr>
          <w:rFonts w:ascii="Raleway" w:hAnsi="Raleway" w:cs="Arial"/>
        </w:rPr>
        <w:t xml:space="preserve"> </w:t>
      </w:r>
      <w:r w:rsidR="00ED1DE4" w:rsidRPr="00AA6C50">
        <w:rPr>
          <w:rFonts w:ascii="Raleway" w:hAnsi="Raleway" w:cs="Arial"/>
        </w:rPr>
        <w:t>pea</w:t>
      </w:r>
      <w:r w:rsidR="00E51C88" w:rsidRPr="00AA6C50">
        <w:rPr>
          <w:rFonts w:ascii="Raleway" w:hAnsi="Raleway" w:cs="Arial"/>
        </w:rPr>
        <w:t>vad</w:t>
      </w:r>
      <w:r w:rsidR="00BD1359" w:rsidRPr="00AA6C50">
        <w:rPr>
          <w:rFonts w:ascii="Raleway" w:hAnsi="Raleway" w:cs="Arial"/>
        </w:rPr>
        <w:t xml:space="preserve"> sisalda</w:t>
      </w:r>
      <w:r w:rsidR="00ED1DE4" w:rsidRPr="00AA6C50">
        <w:rPr>
          <w:rFonts w:ascii="Raleway" w:hAnsi="Raleway" w:cs="Arial"/>
        </w:rPr>
        <w:t>ma</w:t>
      </w:r>
      <w:r w:rsidR="00BD1359" w:rsidRPr="00AA6C50">
        <w:rPr>
          <w:rFonts w:ascii="Raleway" w:hAnsi="Raleway" w:cs="Arial"/>
        </w:rPr>
        <w:t>:</w:t>
      </w:r>
    </w:p>
    <w:p w14:paraId="6348231F" w14:textId="77777777" w:rsidR="00BD1359" w:rsidRPr="00AA6C50" w:rsidRDefault="00BD1359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Viiteid dokumentatsioonile Confluence’is</w:t>
      </w:r>
      <w:r w:rsidR="00901969" w:rsidRPr="00AA6C50">
        <w:rPr>
          <w:rFonts w:ascii="Raleway" w:hAnsi="Raleway" w:cs="Arial"/>
        </w:rPr>
        <w:t>;</w:t>
      </w:r>
    </w:p>
    <w:p w14:paraId="61785425" w14:textId="13BEC69B" w:rsidR="00901969" w:rsidRPr="00AA6C50" w:rsidRDefault="00AD45DA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Viited tehtud töödele (</w:t>
      </w:r>
      <w:r w:rsidR="00562B17" w:rsidRPr="00AA6C50">
        <w:rPr>
          <w:rFonts w:ascii="Raleway" w:hAnsi="Raleway" w:cs="Arial"/>
        </w:rPr>
        <w:t xml:space="preserve">Jira </w:t>
      </w:r>
      <w:r w:rsidRPr="00AA6C50">
        <w:rPr>
          <w:rFonts w:ascii="Raleway" w:hAnsi="Raleway" w:cs="Arial"/>
        </w:rPr>
        <w:t>piletitena</w:t>
      </w:r>
      <w:r w:rsidR="00562B17" w:rsidRPr="00AA6C50">
        <w:rPr>
          <w:rFonts w:ascii="Raleway" w:hAnsi="Raleway" w:cs="Arial"/>
        </w:rPr>
        <w:t>)</w:t>
      </w:r>
      <w:r w:rsidR="00901969" w:rsidRPr="00AA6C50">
        <w:rPr>
          <w:rFonts w:ascii="Raleway" w:hAnsi="Raleway" w:cs="Arial"/>
        </w:rPr>
        <w:t>;</w:t>
      </w:r>
    </w:p>
    <w:p w14:paraId="055A7B66" w14:textId="404840C2" w:rsidR="007550A9" w:rsidRPr="00AA6C50" w:rsidRDefault="00BD1359" w:rsidP="0087338F">
      <w:pPr>
        <w:pStyle w:val="Loendilik"/>
        <w:numPr>
          <w:ilvl w:val="2"/>
          <w:numId w:val="2"/>
        </w:numPr>
        <w:ind w:left="924" w:hanging="567"/>
        <w:jc w:val="both"/>
        <w:rPr>
          <w:rFonts w:ascii="Raleway" w:hAnsi="Raleway" w:cs="Arial"/>
        </w:rPr>
      </w:pPr>
      <w:r w:rsidRPr="00AA6C50">
        <w:rPr>
          <w:rFonts w:ascii="Raleway" w:hAnsi="Raleway" w:cs="Arial"/>
        </w:rPr>
        <w:t>Vii</w:t>
      </w:r>
      <w:r w:rsidR="001F3662" w:rsidRPr="00AA6C50">
        <w:rPr>
          <w:rFonts w:ascii="Raleway" w:hAnsi="Raleway" w:cs="Arial"/>
        </w:rPr>
        <w:t>teid koodile Gi</w:t>
      </w:r>
      <w:r w:rsidRPr="00AA6C50">
        <w:rPr>
          <w:rFonts w:ascii="Raleway" w:hAnsi="Raleway" w:cs="Arial"/>
        </w:rPr>
        <w:t>tLabis</w:t>
      </w:r>
      <w:r w:rsidR="00790B70" w:rsidRPr="00AA6C50">
        <w:rPr>
          <w:rFonts w:ascii="Raleway" w:hAnsi="Raleway" w:cs="Arial"/>
        </w:rPr>
        <w:t>.</w:t>
      </w:r>
    </w:p>
    <w:p w14:paraId="1B096541" w14:textId="0432AB6D" w:rsidR="00790B70" w:rsidRPr="00AA6C50" w:rsidRDefault="00790B70" w:rsidP="007550A9">
      <w:pPr>
        <w:pStyle w:val="Pealkiri2"/>
      </w:pPr>
      <w:bookmarkStart w:id="3" w:name="_Tööde_teostamise_tähtaeg"/>
      <w:bookmarkEnd w:id="3"/>
      <w:r w:rsidRPr="00AA6C50">
        <w:lastRenderedPageBreak/>
        <w:t xml:space="preserve">Tööde teostamise tähtaeg </w:t>
      </w:r>
    </w:p>
    <w:p w14:paraId="51C3A4D4" w14:textId="0BD736F8" w:rsidR="0067090E" w:rsidRDefault="0067090E" w:rsidP="00221839">
      <w:pPr>
        <w:spacing w:before="120"/>
        <w:jc w:val="both"/>
        <w:rPr>
          <w:rFonts w:ascii="Raleway" w:eastAsia="Times New Roman" w:hAnsi="Raleway" w:cs="Arial"/>
        </w:rPr>
      </w:pPr>
      <w:r>
        <w:rPr>
          <w:rFonts w:ascii="Raleway" w:eastAsia="Times New Roman" w:hAnsi="Raleway" w:cs="Arial"/>
        </w:rPr>
        <w:t>Antud lepingu skoobis olevate arenduste lõplik</w:t>
      </w:r>
      <w:r w:rsidR="00EE3240">
        <w:rPr>
          <w:rFonts w:ascii="Raleway" w:eastAsia="Times New Roman" w:hAnsi="Raleway" w:cs="Arial"/>
        </w:rPr>
        <w:t>u</w:t>
      </w:r>
      <w:r>
        <w:rPr>
          <w:rFonts w:ascii="Raleway" w:eastAsia="Times New Roman" w:hAnsi="Raleway" w:cs="Arial"/>
        </w:rPr>
        <w:t xml:space="preserve"> testimi</w:t>
      </w:r>
      <w:r w:rsidR="00EE3240">
        <w:rPr>
          <w:rFonts w:ascii="Raleway" w:eastAsia="Times New Roman" w:hAnsi="Raleway" w:cs="Arial"/>
        </w:rPr>
        <w:t>s</w:t>
      </w:r>
      <w:r>
        <w:rPr>
          <w:rFonts w:ascii="Raleway" w:eastAsia="Times New Roman" w:hAnsi="Raleway" w:cs="Arial"/>
        </w:rPr>
        <w:t>e ja kasutuselevõt</w:t>
      </w:r>
      <w:r w:rsidR="00980EAC">
        <w:rPr>
          <w:rFonts w:ascii="Raleway" w:eastAsia="Times New Roman" w:hAnsi="Raleway" w:cs="Arial"/>
        </w:rPr>
        <w:t>mi</w:t>
      </w:r>
      <w:r w:rsidR="00CF4011">
        <w:rPr>
          <w:rFonts w:ascii="Raleway" w:eastAsia="Times New Roman" w:hAnsi="Raleway" w:cs="Arial"/>
        </w:rPr>
        <w:t>s</w:t>
      </w:r>
      <w:r w:rsidR="00980EAC">
        <w:rPr>
          <w:rFonts w:ascii="Raleway" w:eastAsia="Times New Roman" w:hAnsi="Raleway" w:cs="Arial"/>
        </w:rPr>
        <w:t>e</w:t>
      </w:r>
      <w:r>
        <w:rPr>
          <w:rFonts w:ascii="Raleway" w:eastAsia="Times New Roman" w:hAnsi="Raleway" w:cs="Arial"/>
        </w:rPr>
        <w:t xml:space="preserve"> </w:t>
      </w:r>
      <w:r w:rsidR="00CF4011">
        <w:rPr>
          <w:rFonts w:ascii="Raleway" w:eastAsia="Times New Roman" w:hAnsi="Raleway" w:cs="Arial"/>
        </w:rPr>
        <w:t>eelduseks</w:t>
      </w:r>
      <w:r>
        <w:rPr>
          <w:rFonts w:ascii="Raleway" w:eastAsia="Times New Roman" w:hAnsi="Raleway" w:cs="Arial"/>
        </w:rPr>
        <w:t xml:space="preserve"> </w:t>
      </w:r>
      <w:r w:rsidR="00CF4011">
        <w:rPr>
          <w:rFonts w:ascii="Raleway" w:eastAsia="Times New Roman" w:hAnsi="Raleway" w:cs="Arial"/>
        </w:rPr>
        <w:t xml:space="preserve">on </w:t>
      </w:r>
      <w:r>
        <w:rPr>
          <w:rFonts w:ascii="Raleway" w:eastAsia="Times New Roman" w:hAnsi="Raleway" w:cs="Arial"/>
        </w:rPr>
        <w:t xml:space="preserve">koostöö MTA’ga, seega projektiplaan ja </w:t>
      </w:r>
      <w:r w:rsidR="00980EAC">
        <w:rPr>
          <w:rFonts w:ascii="Raleway" w:eastAsia="Times New Roman" w:hAnsi="Raleway" w:cs="Arial"/>
        </w:rPr>
        <w:t>tööde toodangukeskkonnas kasutusele võtmine</w:t>
      </w:r>
      <w:r>
        <w:rPr>
          <w:rFonts w:ascii="Raleway" w:eastAsia="Times New Roman" w:hAnsi="Raleway" w:cs="Arial"/>
        </w:rPr>
        <w:t xml:space="preserve"> lepitakse detailsemalt kokku koostöös Tellija, Täitja, SKA ja MTA’ga.</w:t>
      </w:r>
    </w:p>
    <w:p w14:paraId="286FFF56" w14:textId="2BE2FA0F" w:rsidR="00953FC0" w:rsidRDefault="00EE3240" w:rsidP="00221839">
      <w:pPr>
        <w:spacing w:before="120"/>
        <w:jc w:val="both"/>
        <w:rPr>
          <w:rFonts w:ascii="Raleway" w:eastAsia="Times New Roman" w:hAnsi="Raleway" w:cs="Arial"/>
        </w:rPr>
      </w:pPr>
      <w:r>
        <w:rPr>
          <w:rFonts w:ascii="Raleway" w:eastAsia="Times New Roman" w:hAnsi="Raleway" w:cs="Arial"/>
        </w:rPr>
        <w:t>Tööde</w:t>
      </w:r>
      <w:r w:rsidRPr="000368F6">
        <w:rPr>
          <w:rFonts w:ascii="Raleway" w:eastAsia="Times New Roman" w:hAnsi="Raleway" w:cs="Arial"/>
        </w:rPr>
        <w:t xml:space="preserve"> </w:t>
      </w:r>
      <w:r>
        <w:rPr>
          <w:rFonts w:ascii="Raleway" w:eastAsia="Times New Roman" w:hAnsi="Raleway" w:cs="Arial"/>
        </w:rPr>
        <w:t>esmane t</w:t>
      </w:r>
      <w:r w:rsidR="00953FC0">
        <w:rPr>
          <w:rFonts w:ascii="Raleway" w:eastAsia="Times New Roman" w:hAnsi="Raleway" w:cs="Arial"/>
        </w:rPr>
        <w:t>oo</w:t>
      </w:r>
      <w:r w:rsidR="00980EAC">
        <w:rPr>
          <w:rFonts w:ascii="Raleway" w:eastAsia="Times New Roman" w:hAnsi="Raleway" w:cs="Arial"/>
        </w:rPr>
        <w:t>testamine</w:t>
      </w:r>
      <w:r w:rsidR="00953FC0">
        <w:rPr>
          <w:rFonts w:ascii="Raleway" w:eastAsia="Times New Roman" w:hAnsi="Raleway" w:cs="Arial"/>
        </w:rPr>
        <w:t xml:space="preserve"> </w:t>
      </w:r>
      <w:r w:rsidR="00B65962">
        <w:rPr>
          <w:rFonts w:ascii="Raleway" w:eastAsia="Times New Roman" w:hAnsi="Raleway" w:cs="Arial"/>
        </w:rPr>
        <w:t>on plan</w:t>
      </w:r>
      <w:r w:rsidR="00980EAC">
        <w:rPr>
          <w:rFonts w:ascii="Raleway" w:eastAsia="Times New Roman" w:hAnsi="Raleway" w:cs="Arial"/>
        </w:rPr>
        <w:t>eeritud</w:t>
      </w:r>
      <w:r>
        <w:rPr>
          <w:rFonts w:ascii="Raleway" w:eastAsia="Times New Roman" w:hAnsi="Raleway" w:cs="Arial"/>
        </w:rPr>
        <w:t xml:space="preserve"> kuupäeval</w:t>
      </w:r>
      <w:r w:rsidR="00953FC0">
        <w:rPr>
          <w:rFonts w:ascii="Raleway" w:eastAsia="Times New Roman" w:hAnsi="Raleway" w:cs="Arial"/>
        </w:rPr>
        <w:t xml:space="preserve"> </w:t>
      </w:r>
      <w:r w:rsidR="00B65962">
        <w:rPr>
          <w:rFonts w:ascii="Raleway" w:eastAsia="Times New Roman" w:hAnsi="Raleway" w:cs="Arial"/>
          <w:b/>
          <w:bCs/>
        </w:rPr>
        <w:t>01</w:t>
      </w:r>
      <w:r w:rsidR="00953FC0" w:rsidRPr="00953FC0">
        <w:rPr>
          <w:rFonts w:ascii="Raleway" w:eastAsia="Times New Roman" w:hAnsi="Raleway" w:cs="Arial"/>
          <w:b/>
          <w:bCs/>
        </w:rPr>
        <w:t>.</w:t>
      </w:r>
      <w:r w:rsidR="00B65962">
        <w:rPr>
          <w:rFonts w:ascii="Raleway" w:eastAsia="Times New Roman" w:hAnsi="Raleway" w:cs="Arial"/>
          <w:b/>
          <w:bCs/>
        </w:rPr>
        <w:t>10</w:t>
      </w:r>
      <w:r w:rsidR="00953FC0" w:rsidRPr="00953FC0">
        <w:rPr>
          <w:rFonts w:ascii="Raleway" w:eastAsia="Times New Roman" w:hAnsi="Raleway" w:cs="Arial"/>
          <w:b/>
          <w:bCs/>
        </w:rPr>
        <w:t>.2026</w:t>
      </w:r>
      <w:r w:rsidR="00953FC0">
        <w:rPr>
          <w:rFonts w:ascii="Raleway" w:eastAsia="Times New Roman" w:hAnsi="Raleway" w:cs="Arial"/>
        </w:rPr>
        <w:t xml:space="preserve">. Tulenevalt testimise tulemustest on </w:t>
      </w:r>
      <w:r>
        <w:rPr>
          <w:rFonts w:ascii="Raleway" w:eastAsia="Times New Roman" w:hAnsi="Raleway" w:cs="Arial"/>
        </w:rPr>
        <w:t>väljatoodu kuupäeva</w:t>
      </w:r>
      <w:r w:rsidR="00953FC0">
        <w:rPr>
          <w:rFonts w:ascii="Raleway" w:eastAsia="Times New Roman" w:hAnsi="Raleway" w:cs="Arial"/>
        </w:rPr>
        <w:t xml:space="preserve"> võimalik </w:t>
      </w:r>
      <w:r>
        <w:rPr>
          <w:rFonts w:ascii="Raleway" w:eastAsia="Times New Roman" w:hAnsi="Raleway" w:cs="Arial"/>
        </w:rPr>
        <w:t xml:space="preserve">pooltevahelisel </w:t>
      </w:r>
      <w:r w:rsidR="00953FC0">
        <w:rPr>
          <w:rFonts w:ascii="Raleway" w:eastAsia="Times New Roman" w:hAnsi="Raleway" w:cs="Arial"/>
        </w:rPr>
        <w:t>kokkuleppel muuta.</w:t>
      </w:r>
    </w:p>
    <w:p w14:paraId="4237A6F1" w14:textId="7A85C803" w:rsidR="00E704C3" w:rsidRPr="007550A9" w:rsidRDefault="00953FC0" w:rsidP="00221839">
      <w:pPr>
        <w:spacing w:before="120"/>
        <w:jc w:val="both"/>
        <w:rPr>
          <w:rFonts w:ascii="Raleway" w:hAnsi="Raleway" w:cs="Arial"/>
        </w:rPr>
      </w:pPr>
      <w:r>
        <w:rPr>
          <w:rFonts w:ascii="Raleway" w:eastAsia="Times New Roman" w:hAnsi="Raleway" w:cs="Arial"/>
        </w:rPr>
        <w:t>Osa tellitavatest töödest tehakse tootestamise ajal või pärast seda ning seetõttu on kõigi arenduste ja tööde</w:t>
      </w:r>
      <w:r w:rsidR="00790B70" w:rsidRPr="00AA6C50">
        <w:rPr>
          <w:rFonts w:ascii="Raleway" w:eastAsia="Times New Roman" w:hAnsi="Raleway" w:cs="Arial"/>
        </w:rPr>
        <w:t xml:space="preserve"> üleandmise (so Jira piletid "Ready for AT" ja toodangu keskkonda paigaldatav kvaliteetne lähtekood) lõpptähtaeg </w:t>
      </w:r>
      <w:r w:rsidR="0067090E">
        <w:rPr>
          <w:rFonts w:ascii="Raleway" w:eastAsia="Times New Roman" w:hAnsi="Raleway" w:cs="Arial"/>
          <w:b/>
          <w:bCs/>
        </w:rPr>
        <w:t>31</w:t>
      </w:r>
      <w:r w:rsidR="00AF6550" w:rsidRPr="00AF6550">
        <w:rPr>
          <w:rFonts w:ascii="Raleway" w:eastAsia="Times New Roman" w:hAnsi="Raleway" w:cs="Arial"/>
          <w:b/>
          <w:bCs/>
        </w:rPr>
        <w:t>.</w:t>
      </w:r>
      <w:r w:rsidR="0067090E">
        <w:rPr>
          <w:rFonts w:ascii="Raleway" w:eastAsia="Times New Roman" w:hAnsi="Raleway" w:cs="Arial"/>
          <w:b/>
          <w:bCs/>
        </w:rPr>
        <w:t>03</w:t>
      </w:r>
      <w:r w:rsidR="00AF6550" w:rsidRPr="00AF6550">
        <w:rPr>
          <w:rFonts w:ascii="Raleway" w:eastAsia="Times New Roman" w:hAnsi="Raleway" w:cs="Arial"/>
          <w:b/>
          <w:bCs/>
        </w:rPr>
        <w:t>.</w:t>
      </w:r>
      <w:r w:rsidR="0096376A" w:rsidRPr="00AA6C50">
        <w:rPr>
          <w:rFonts w:ascii="Raleway" w:eastAsia="Times New Roman" w:hAnsi="Raleway" w:cs="Arial"/>
          <w:b/>
          <w:bCs/>
        </w:rPr>
        <w:t>202</w:t>
      </w:r>
      <w:r w:rsidR="0067090E">
        <w:rPr>
          <w:rFonts w:ascii="Raleway" w:eastAsia="Times New Roman" w:hAnsi="Raleway" w:cs="Arial"/>
          <w:b/>
          <w:bCs/>
        </w:rPr>
        <w:t>7</w:t>
      </w:r>
      <w:r w:rsidR="00790B70" w:rsidRPr="00AA6C50">
        <w:rPr>
          <w:rFonts w:ascii="Raleway" w:eastAsia="Times New Roman" w:hAnsi="Raleway" w:cs="Arial"/>
          <w:b/>
          <w:bCs/>
          <w:color w:val="000000" w:themeColor="text1"/>
        </w:rPr>
        <w:t>.</w:t>
      </w:r>
      <w:r w:rsidR="00790B70" w:rsidRPr="00AA6C50">
        <w:rPr>
          <w:rFonts w:ascii="Raleway" w:eastAsia="Times New Roman" w:hAnsi="Raleway" w:cs="Arial"/>
          <w:color w:val="000000" w:themeColor="text1"/>
        </w:rPr>
        <w:t xml:space="preserve"> </w:t>
      </w:r>
      <w:r w:rsidR="00790B70" w:rsidRPr="00AA6C50">
        <w:rPr>
          <w:rFonts w:ascii="Raleway" w:eastAsia="Times New Roman" w:hAnsi="Raleway" w:cs="Arial"/>
        </w:rPr>
        <w:t xml:space="preserve">Tööde üleandmisele järgneb </w:t>
      </w:r>
      <w:r w:rsidR="00221839" w:rsidRPr="00AA6C50">
        <w:rPr>
          <w:rFonts w:ascii="Raleway" w:eastAsia="Times New Roman" w:hAnsi="Raleway" w:cs="Arial"/>
        </w:rPr>
        <w:t>t</w:t>
      </w:r>
      <w:r w:rsidR="00790B70" w:rsidRPr="00AA6C50">
        <w:rPr>
          <w:rFonts w:ascii="Raleway" w:eastAsia="Times New Roman" w:hAnsi="Raleway" w:cs="Arial"/>
        </w:rPr>
        <w:t xml:space="preserve">ellija poolne </w:t>
      </w:r>
      <w:r w:rsidR="00221839" w:rsidRPr="00AA6C50">
        <w:rPr>
          <w:rFonts w:ascii="Raleway" w:eastAsia="Times New Roman" w:hAnsi="Raleway" w:cs="Arial"/>
        </w:rPr>
        <w:t>t</w:t>
      </w:r>
      <w:r w:rsidR="00790B70" w:rsidRPr="00AA6C50">
        <w:rPr>
          <w:rFonts w:ascii="Raleway" w:eastAsia="Times New Roman" w:hAnsi="Raleway" w:cs="Arial"/>
        </w:rPr>
        <w:t xml:space="preserve">ööde testimine mõistliku aja jooksul ja vajadusel </w:t>
      </w:r>
      <w:r w:rsidR="00221839" w:rsidRPr="00AA6C50">
        <w:rPr>
          <w:rFonts w:ascii="Raleway" w:eastAsia="Times New Roman" w:hAnsi="Raleway" w:cs="Arial"/>
        </w:rPr>
        <w:t>t</w:t>
      </w:r>
      <w:r w:rsidR="00790B70" w:rsidRPr="00AA6C50">
        <w:rPr>
          <w:rFonts w:ascii="Raleway" w:eastAsia="Times New Roman" w:hAnsi="Raleway" w:cs="Arial"/>
        </w:rPr>
        <w:t xml:space="preserve">äitja poolne paranduste tegemine üle antud </w:t>
      </w:r>
      <w:r w:rsidR="00221839" w:rsidRPr="00AA6C50">
        <w:rPr>
          <w:rFonts w:ascii="Raleway" w:eastAsia="Times New Roman" w:hAnsi="Raleway" w:cs="Arial"/>
        </w:rPr>
        <w:t>t</w:t>
      </w:r>
      <w:r w:rsidR="00790B70" w:rsidRPr="00AA6C50">
        <w:rPr>
          <w:rFonts w:ascii="Raleway" w:eastAsia="Times New Roman" w:hAnsi="Raleway" w:cs="Arial"/>
        </w:rPr>
        <w:t xml:space="preserve">öödes, kui testimise käigus ilmneb, et </w:t>
      </w:r>
      <w:r w:rsidR="00221839" w:rsidRPr="00AA6C50">
        <w:rPr>
          <w:rFonts w:ascii="Raleway" w:eastAsia="Times New Roman" w:hAnsi="Raleway" w:cs="Arial"/>
        </w:rPr>
        <w:t>t</w:t>
      </w:r>
      <w:r w:rsidR="00790B70" w:rsidRPr="00AA6C50">
        <w:rPr>
          <w:rFonts w:ascii="Raleway" w:eastAsia="Times New Roman" w:hAnsi="Raleway" w:cs="Arial"/>
        </w:rPr>
        <w:t>ööd ei ole lõpptähtajaks teostatud nõuetekohasel</w:t>
      </w:r>
      <w:r w:rsidR="00534874" w:rsidRPr="00AA6C50">
        <w:rPr>
          <w:rFonts w:ascii="Raleway" w:eastAsia="Times New Roman" w:hAnsi="Raleway" w:cs="Arial"/>
        </w:rPr>
        <w:t>t</w:t>
      </w:r>
      <w:r w:rsidR="00221839" w:rsidRPr="00AA6C50">
        <w:rPr>
          <w:rFonts w:ascii="Raleway" w:eastAsia="Times New Roman" w:hAnsi="Raleway" w:cs="Arial"/>
        </w:rPr>
        <w:t>.</w:t>
      </w:r>
      <w:r w:rsidR="00886C0E">
        <w:rPr>
          <w:rFonts w:ascii="Raleway" w:eastAsia="Times New Roman" w:hAnsi="Raleway" w:cs="Arial"/>
        </w:rPr>
        <w:t xml:space="preserve"> </w:t>
      </w:r>
      <w:r w:rsidR="00886C0E" w:rsidRPr="00C50C31">
        <w:rPr>
          <w:rFonts w:ascii="Raleway" w:hAnsi="Raleway" w:cs="Arial"/>
        </w:rPr>
        <w:t>Tööd loetakse teostatuks tööde üleandmise-vastuvõtmise akti tellija poolt allkirjastamise hetkest.</w:t>
      </w:r>
    </w:p>
    <w:sectPr w:rsidR="00E704C3" w:rsidRPr="007550A9" w:rsidSect="0062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A3A4" w14:textId="77777777" w:rsidR="00BF0BF9" w:rsidRDefault="00BF0BF9" w:rsidP="00952624">
      <w:pPr>
        <w:spacing w:after="0" w:line="240" w:lineRule="auto"/>
      </w:pPr>
      <w:r>
        <w:separator/>
      </w:r>
    </w:p>
  </w:endnote>
  <w:endnote w:type="continuationSeparator" w:id="0">
    <w:p w14:paraId="0A081EB6" w14:textId="77777777" w:rsidR="00BF0BF9" w:rsidRDefault="00BF0BF9" w:rsidP="0095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B3F0" w14:textId="77777777" w:rsidR="00BF0BF9" w:rsidRDefault="00BF0BF9" w:rsidP="00952624">
      <w:pPr>
        <w:spacing w:after="0" w:line="240" w:lineRule="auto"/>
      </w:pPr>
      <w:r>
        <w:separator/>
      </w:r>
    </w:p>
  </w:footnote>
  <w:footnote w:type="continuationSeparator" w:id="0">
    <w:p w14:paraId="7BB724A0" w14:textId="77777777" w:rsidR="00BF0BF9" w:rsidRDefault="00BF0BF9" w:rsidP="00952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7F67"/>
    <w:multiLevelType w:val="multilevel"/>
    <w:tmpl w:val="CC14DA0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F1AF2"/>
    <w:multiLevelType w:val="hybridMultilevel"/>
    <w:tmpl w:val="FA02B98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1055DD"/>
    <w:multiLevelType w:val="multilevel"/>
    <w:tmpl w:val="926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D7167"/>
    <w:multiLevelType w:val="multilevel"/>
    <w:tmpl w:val="9BD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B33A8"/>
    <w:multiLevelType w:val="hybridMultilevel"/>
    <w:tmpl w:val="ED7EC086"/>
    <w:lvl w:ilvl="0" w:tplc="F1329A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446FFC"/>
    <w:multiLevelType w:val="hybridMultilevel"/>
    <w:tmpl w:val="E878C43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37E48"/>
    <w:multiLevelType w:val="hybridMultilevel"/>
    <w:tmpl w:val="E7E28F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66416"/>
    <w:multiLevelType w:val="multilevel"/>
    <w:tmpl w:val="532A046A"/>
    <w:lvl w:ilvl="0">
      <w:start w:val="1"/>
      <w:numFmt w:val="decimal"/>
      <w:pStyle w:val="Pealkiri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CB4263"/>
    <w:multiLevelType w:val="multilevel"/>
    <w:tmpl w:val="281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D2603"/>
    <w:multiLevelType w:val="hybridMultilevel"/>
    <w:tmpl w:val="16EE0D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24452"/>
    <w:multiLevelType w:val="hybridMultilevel"/>
    <w:tmpl w:val="6694C7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3C5A"/>
    <w:multiLevelType w:val="multilevel"/>
    <w:tmpl w:val="31FA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F1BE6"/>
    <w:multiLevelType w:val="multilevel"/>
    <w:tmpl w:val="0716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F2785"/>
    <w:multiLevelType w:val="hybridMultilevel"/>
    <w:tmpl w:val="89363F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A60D0"/>
    <w:multiLevelType w:val="hybridMultilevel"/>
    <w:tmpl w:val="CDBC4E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D052F"/>
    <w:multiLevelType w:val="multilevel"/>
    <w:tmpl w:val="09EE45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8240506"/>
    <w:multiLevelType w:val="multilevel"/>
    <w:tmpl w:val="C4F8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241BF"/>
    <w:multiLevelType w:val="hybridMultilevel"/>
    <w:tmpl w:val="E15410A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A0C2E"/>
    <w:multiLevelType w:val="hybridMultilevel"/>
    <w:tmpl w:val="EB0829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10"/>
  </w:num>
  <w:num w:numId="7">
    <w:abstractNumId w:val="17"/>
  </w:num>
  <w:num w:numId="8">
    <w:abstractNumId w:val="15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11"/>
  </w:num>
  <w:num w:numId="17">
    <w:abstractNumId w:val="6"/>
  </w:num>
  <w:num w:numId="18">
    <w:abstractNumId w:val="2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A"/>
    <w:rsid w:val="000022C6"/>
    <w:rsid w:val="00002CFD"/>
    <w:rsid w:val="000058F3"/>
    <w:rsid w:val="00007990"/>
    <w:rsid w:val="000106D4"/>
    <w:rsid w:val="00012550"/>
    <w:rsid w:val="0001481C"/>
    <w:rsid w:val="00026092"/>
    <w:rsid w:val="0003127B"/>
    <w:rsid w:val="000333D1"/>
    <w:rsid w:val="00036017"/>
    <w:rsid w:val="000368F6"/>
    <w:rsid w:val="00036D46"/>
    <w:rsid w:val="000400A1"/>
    <w:rsid w:val="0004144B"/>
    <w:rsid w:val="00041742"/>
    <w:rsid w:val="00044835"/>
    <w:rsid w:val="00045441"/>
    <w:rsid w:val="000455EA"/>
    <w:rsid w:val="000509DF"/>
    <w:rsid w:val="00053C60"/>
    <w:rsid w:val="0005526B"/>
    <w:rsid w:val="00055D17"/>
    <w:rsid w:val="0005607E"/>
    <w:rsid w:val="00056643"/>
    <w:rsid w:val="00060B28"/>
    <w:rsid w:val="0006179E"/>
    <w:rsid w:val="00066A7F"/>
    <w:rsid w:val="0006713A"/>
    <w:rsid w:val="000676CE"/>
    <w:rsid w:val="000677B4"/>
    <w:rsid w:val="00072619"/>
    <w:rsid w:val="00077E3B"/>
    <w:rsid w:val="00080BC6"/>
    <w:rsid w:val="00080DF5"/>
    <w:rsid w:val="00080E1E"/>
    <w:rsid w:val="00085BBF"/>
    <w:rsid w:val="0008770E"/>
    <w:rsid w:val="00090BBF"/>
    <w:rsid w:val="0009660C"/>
    <w:rsid w:val="000A1000"/>
    <w:rsid w:val="000A37F2"/>
    <w:rsid w:val="000A49C4"/>
    <w:rsid w:val="000B1D5E"/>
    <w:rsid w:val="000B2514"/>
    <w:rsid w:val="000B27E5"/>
    <w:rsid w:val="000B288F"/>
    <w:rsid w:val="000B450C"/>
    <w:rsid w:val="000C5F2D"/>
    <w:rsid w:val="000D250E"/>
    <w:rsid w:val="000E1D9A"/>
    <w:rsid w:val="000E76C7"/>
    <w:rsid w:val="000E7CC9"/>
    <w:rsid w:val="000F13D9"/>
    <w:rsid w:val="000F145A"/>
    <w:rsid w:val="000F58C7"/>
    <w:rsid w:val="001012D8"/>
    <w:rsid w:val="001041BA"/>
    <w:rsid w:val="0011189D"/>
    <w:rsid w:val="001162C3"/>
    <w:rsid w:val="001203F6"/>
    <w:rsid w:val="00121B4D"/>
    <w:rsid w:val="00124A56"/>
    <w:rsid w:val="00125A70"/>
    <w:rsid w:val="00127C74"/>
    <w:rsid w:val="00131321"/>
    <w:rsid w:val="001314CD"/>
    <w:rsid w:val="00137717"/>
    <w:rsid w:val="001377D6"/>
    <w:rsid w:val="001378DA"/>
    <w:rsid w:val="001419B6"/>
    <w:rsid w:val="00141FC5"/>
    <w:rsid w:val="0014413D"/>
    <w:rsid w:val="00144C63"/>
    <w:rsid w:val="00147F15"/>
    <w:rsid w:val="0015106E"/>
    <w:rsid w:val="0015671F"/>
    <w:rsid w:val="0017270B"/>
    <w:rsid w:val="001727F9"/>
    <w:rsid w:val="00172E37"/>
    <w:rsid w:val="00176F2D"/>
    <w:rsid w:val="00186142"/>
    <w:rsid w:val="00192A6A"/>
    <w:rsid w:val="001974ED"/>
    <w:rsid w:val="001A2825"/>
    <w:rsid w:val="001A285B"/>
    <w:rsid w:val="001A3132"/>
    <w:rsid w:val="001A3A2B"/>
    <w:rsid w:val="001A7C7B"/>
    <w:rsid w:val="001B3640"/>
    <w:rsid w:val="001B6AE7"/>
    <w:rsid w:val="001C238E"/>
    <w:rsid w:val="001C2A0F"/>
    <w:rsid w:val="001C3A34"/>
    <w:rsid w:val="001C6A8F"/>
    <w:rsid w:val="001C6FDF"/>
    <w:rsid w:val="001D72EA"/>
    <w:rsid w:val="001E3164"/>
    <w:rsid w:val="001F0F40"/>
    <w:rsid w:val="001F1AA0"/>
    <w:rsid w:val="001F3662"/>
    <w:rsid w:val="001F4B6E"/>
    <w:rsid w:val="001F6B09"/>
    <w:rsid w:val="00201A36"/>
    <w:rsid w:val="00205483"/>
    <w:rsid w:val="00210C47"/>
    <w:rsid w:val="00211FB2"/>
    <w:rsid w:val="002129BC"/>
    <w:rsid w:val="0021392E"/>
    <w:rsid w:val="002202C4"/>
    <w:rsid w:val="00221839"/>
    <w:rsid w:val="0022185D"/>
    <w:rsid w:val="00224096"/>
    <w:rsid w:val="0023158F"/>
    <w:rsid w:val="0023755E"/>
    <w:rsid w:val="00237F5B"/>
    <w:rsid w:val="00245334"/>
    <w:rsid w:val="00245801"/>
    <w:rsid w:val="00250F50"/>
    <w:rsid w:val="002538B3"/>
    <w:rsid w:val="00255F79"/>
    <w:rsid w:val="00257FE0"/>
    <w:rsid w:val="00261AD5"/>
    <w:rsid w:val="002663A0"/>
    <w:rsid w:val="00271056"/>
    <w:rsid w:val="00281268"/>
    <w:rsid w:val="00293DD6"/>
    <w:rsid w:val="002A2481"/>
    <w:rsid w:val="002A24BE"/>
    <w:rsid w:val="002A4476"/>
    <w:rsid w:val="002B0FE4"/>
    <w:rsid w:val="002C09C7"/>
    <w:rsid w:val="002C2610"/>
    <w:rsid w:val="002C27E9"/>
    <w:rsid w:val="002C58FE"/>
    <w:rsid w:val="002D0E1D"/>
    <w:rsid w:val="002D106F"/>
    <w:rsid w:val="002D47F4"/>
    <w:rsid w:val="002D4A63"/>
    <w:rsid w:val="002D4BA8"/>
    <w:rsid w:val="002D5327"/>
    <w:rsid w:val="002D5CCA"/>
    <w:rsid w:val="002D6006"/>
    <w:rsid w:val="002E1BAD"/>
    <w:rsid w:val="002F008B"/>
    <w:rsid w:val="002F29A6"/>
    <w:rsid w:val="002F735A"/>
    <w:rsid w:val="00305F5B"/>
    <w:rsid w:val="00307C40"/>
    <w:rsid w:val="00311114"/>
    <w:rsid w:val="0032064F"/>
    <w:rsid w:val="00320907"/>
    <w:rsid w:val="00321796"/>
    <w:rsid w:val="00322205"/>
    <w:rsid w:val="003259A1"/>
    <w:rsid w:val="00331D03"/>
    <w:rsid w:val="00333FD5"/>
    <w:rsid w:val="00344B9E"/>
    <w:rsid w:val="0035380E"/>
    <w:rsid w:val="00354FCC"/>
    <w:rsid w:val="00370685"/>
    <w:rsid w:val="00370D17"/>
    <w:rsid w:val="003728CE"/>
    <w:rsid w:val="00374A73"/>
    <w:rsid w:val="003778D0"/>
    <w:rsid w:val="00381DE5"/>
    <w:rsid w:val="00387663"/>
    <w:rsid w:val="003A5A86"/>
    <w:rsid w:val="003A6266"/>
    <w:rsid w:val="003D0231"/>
    <w:rsid w:val="003D45D9"/>
    <w:rsid w:val="003D690A"/>
    <w:rsid w:val="003E4506"/>
    <w:rsid w:val="003E51B4"/>
    <w:rsid w:val="003E68C3"/>
    <w:rsid w:val="003E7C08"/>
    <w:rsid w:val="003F0007"/>
    <w:rsid w:val="003F0B99"/>
    <w:rsid w:val="003F309D"/>
    <w:rsid w:val="003F5C2D"/>
    <w:rsid w:val="003F60B8"/>
    <w:rsid w:val="004041B4"/>
    <w:rsid w:val="0040463D"/>
    <w:rsid w:val="0040680A"/>
    <w:rsid w:val="00410143"/>
    <w:rsid w:val="00413F96"/>
    <w:rsid w:val="0042051F"/>
    <w:rsid w:val="00424819"/>
    <w:rsid w:val="004274DC"/>
    <w:rsid w:val="00435F3D"/>
    <w:rsid w:val="00436F5E"/>
    <w:rsid w:val="00441BF1"/>
    <w:rsid w:val="00443F3B"/>
    <w:rsid w:val="0044501B"/>
    <w:rsid w:val="00445229"/>
    <w:rsid w:val="00446E61"/>
    <w:rsid w:val="00447B47"/>
    <w:rsid w:val="00452036"/>
    <w:rsid w:val="00460245"/>
    <w:rsid w:val="00460AED"/>
    <w:rsid w:val="00463AB4"/>
    <w:rsid w:val="00472195"/>
    <w:rsid w:val="004730A0"/>
    <w:rsid w:val="00476944"/>
    <w:rsid w:val="00482B18"/>
    <w:rsid w:val="00484138"/>
    <w:rsid w:val="00485638"/>
    <w:rsid w:val="00486AF1"/>
    <w:rsid w:val="004A2081"/>
    <w:rsid w:val="004A2436"/>
    <w:rsid w:val="004A431E"/>
    <w:rsid w:val="004B03EA"/>
    <w:rsid w:val="004B1960"/>
    <w:rsid w:val="004B1EE9"/>
    <w:rsid w:val="004B4A15"/>
    <w:rsid w:val="004B4F07"/>
    <w:rsid w:val="004B7B3E"/>
    <w:rsid w:val="004C48B0"/>
    <w:rsid w:val="004C66B4"/>
    <w:rsid w:val="004D133F"/>
    <w:rsid w:val="004D31C5"/>
    <w:rsid w:val="004D3F3F"/>
    <w:rsid w:val="004D4576"/>
    <w:rsid w:val="004D4AD8"/>
    <w:rsid w:val="004D4B25"/>
    <w:rsid w:val="004E2361"/>
    <w:rsid w:val="004E2E78"/>
    <w:rsid w:val="004E3B07"/>
    <w:rsid w:val="004E45EE"/>
    <w:rsid w:val="004E7400"/>
    <w:rsid w:val="004E7420"/>
    <w:rsid w:val="004F33EA"/>
    <w:rsid w:val="0050164B"/>
    <w:rsid w:val="00501D13"/>
    <w:rsid w:val="00502D4F"/>
    <w:rsid w:val="00504C90"/>
    <w:rsid w:val="0050659C"/>
    <w:rsid w:val="00511432"/>
    <w:rsid w:val="00512ADB"/>
    <w:rsid w:val="0051397C"/>
    <w:rsid w:val="00513B40"/>
    <w:rsid w:val="005148D4"/>
    <w:rsid w:val="005166C5"/>
    <w:rsid w:val="00527203"/>
    <w:rsid w:val="005319D7"/>
    <w:rsid w:val="0053203C"/>
    <w:rsid w:val="00534874"/>
    <w:rsid w:val="005354BD"/>
    <w:rsid w:val="005412B9"/>
    <w:rsid w:val="00546090"/>
    <w:rsid w:val="00546D8F"/>
    <w:rsid w:val="005511E5"/>
    <w:rsid w:val="00557831"/>
    <w:rsid w:val="00561B56"/>
    <w:rsid w:val="00562B17"/>
    <w:rsid w:val="00571E18"/>
    <w:rsid w:val="00575166"/>
    <w:rsid w:val="00580396"/>
    <w:rsid w:val="005811CF"/>
    <w:rsid w:val="00584C24"/>
    <w:rsid w:val="005963E6"/>
    <w:rsid w:val="00597BD9"/>
    <w:rsid w:val="005A16A8"/>
    <w:rsid w:val="005A40AD"/>
    <w:rsid w:val="005A6C7F"/>
    <w:rsid w:val="005B2A78"/>
    <w:rsid w:val="005B413E"/>
    <w:rsid w:val="005B5096"/>
    <w:rsid w:val="005B693F"/>
    <w:rsid w:val="005B7AC8"/>
    <w:rsid w:val="005C1959"/>
    <w:rsid w:val="005C619E"/>
    <w:rsid w:val="005C6DEE"/>
    <w:rsid w:val="005D4123"/>
    <w:rsid w:val="005D5011"/>
    <w:rsid w:val="005D65A4"/>
    <w:rsid w:val="005E2073"/>
    <w:rsid w:val="005E2D9B"/>
    <w:rsid w:val="005E7D61"/>
    <w:rsid w:val="0060229B"/>
    <w:rsid w:val="00603640"/>
    <w:rsid w:val="00603F36"/>
    <w:rsid w:val="00604660"/>
    <w:rsid w:val="00606A13"/>
    <w:rsid w:val="00611969"/>
    <w:rsid w:val="006124DE"/>
    <w:rsid w:val="0061267E"/>
    <w:rsid w:val="00613F59"/>
    <w:rsid w:val="00613F5C"/>
    <w:rsid w:val="0061461F"/>
    <w:rsid w:val="0061676A"/>
    <w:rsid w:val="00622301"/>
    <w:rsid w:val="00623789"/>
    <w:rsid w:val="00625664"/>
    <w:rsid w:val="006265E1"/>
    <w:rsid w:val="00634E13"/>
    <w:rsid w:val="006363FA"/>
    <w:rsid w:val="00642CEB"/>
    <w:rsid w:val="0064629C"/>
    <w:rsid w:val="00654FE7"/>
    <w:rsid w:val="00660F2B"/>
    <w:rsid w:val="00665AEE"/>
    <w:rsid w:val="00665C8E"/>
    <w:rsid w:val="00666BB5"/>
    <w:rsid w:val="0067090E"/>
    <w:rsid w:val="006725F4"/>
    <w:rsid w:val="006756E1"/>
    <w:rsid w:val="0067577C"/>
    <w:rsid w:val="0068744C"/>
    <w:rsid w:val="00687FD9"/>
    <w:rsid w:val="006955AE"/>
    <w:rsid w:val="006A1970"/>
    <w:rsid w:val="006A2C5B"/>
    <w:rsid w:val="006B063E"/>
    <w:rsid w:val="006B3273"/>
    <w:rsid w:val="006B413C"/>
    <w:rsid w:val="006B783D"/>
    <w:rsid w:val="006C0E26"/>
    <w:rsid w:val="006D24A9"/>
    <w:rsid w:val="006D705A"/>
    <w:rsid w:val="006E5980"/>
    <w:rsid w:val="006F0804"/>
    <w:rsid w:val="006F1732"/>
    <w:rsid w:val="006F23F0"/>
    <w:rsid w:val="006F6C45"/>
    <w:rsid w:val="006F7275"/>
    <w:rsid w:val="00700316"/>
    <w:rsid w:val="0070056F"/>
    <w:rsid w:val="007017F0"/>
    <w:rsid w:val="00714F1F"/>
    <w:rsid w:val="00716807"/>
    <w:rsid w:val="00717B6C"/>
    <w:rsid w:val="00725491"/>
    <w:rsid w:val="00725F34"/>
    <w:rsid w:val="007342AD"/>
    <w:rsid w:val="00736323"/>
    <w:rsid w:val="00740DE8"/>
    <w:rsid w:val="00742365"/>
    <w:rsid w:val="007426DE"/>
    <w:rsid w:val="007447CE"/>
    <w:rsid w:val="00745C34"/>
    <w:rsid w:val="00750839"/>
    <w:rsid w:val="00751781"/>
    <w:rsid w:val="00752C50"/>
    <w:rsid w:val="00754169"/>
    <w:rsid w:val="007550A9"/>
    <w:rsid w:val="00757903"/>
    <w:rsid w:val="00760752"/>
    <w:rsid w:val="0078505D"/>
    <w:rsid w:val="007855BC"/>
    <w:rsid w:val="00785D0B"/>
    <w:rsid w:val="00790B70"/>
    <w:rsid w:val="00793652"/>
    <w:rsid w:val="00795894"/>
    <w:rsid w:val="007970F1"/>
    <w:rsid w:val="0079745C"/>
    <w:rsid w:val="00797497"/>
    <w:rsid w:val="007A5935"/>
    <w:rsid w:val="007A71F1"/>
    <w:rsid w:val="007B4743"/>
    <w:rsid w:val="007C04B0"/>
    <w:rsid w:val="007C2444"/>
    <w:rsid w:val="007C4796"/>
    <w:rsid w:val="007C56AB"/>
    <w:rsid w:val="007C769F"/>
    <w:rsid w:val="007E0870"/>
    <w:rsid w:val="007E4B71"/>
    <w:rsid w:val="007F1948"/>
    <w:rsid w:val="007F3E96"/>
    <w:rsid w:val="007F4274"/>
    <w:rsid w:val="007F7831"/>
    <w:rsid w:val="008062FC"/>
    <w:rsid w:val="0081193E"/>
    <w:rsid w:val="008177BB"/>
    <w:rsid w:val="00820063"/>
    <w:rsid w:val="00820164"/>
    <w:rsid w:val="008220DD"/>
    <w:rsid w:val="0082422E"/>
    <w:rsid w:val="00824AFF"/>
    <w:rsid w:val="008274D4"/>
    <w:rsid w:val="008338D8"/>
    <w:rsid w:val="00834AC3"/>
    <w:rsid w:val="00835190"/>
    <w:rsid w:val="008363BC"/>
    <w:rsid w:val="00836F29"/>
    <w:rsid w:val="00841AE4"/>
    <w:rsid w:val="0084389B"/>
    <w:rsid w:val="00843B70"/>
    <w:rsid w:val="0084569F"/>
    <w:rsid w:val="00851376"/>
    <w:rsid w:val="008516AF"/>
    <w:rsid w:val="00851D62"/>
    <w:rsid w:val="00856FE6"/>
    <w:rsid w:val="008578E3"/>
    <w:rsid w:val="008664C7"/>
    <w:rsid w:val="0087338F"/>
    <w:rsid w:val="00873B70"/>
    <w:rsid w:val="00873F05"/>
    <w:rsid w:val="0087412C"/>
    <w:rsid w:val="00875085"/>
    <w:rsid w:val="00881A82"/>
    <w:rsid w:val="0088331D"/>
    <w:rsid w:val="00884D71"/>
    <w:rsid w:val="00886C0E"/>
    <w:rsid w:val="00887CEF"/>
    <w:rsid w:val="008919E2"/>
    <w:rsid w:val="00891C3C"/>
    <w:rsid w:val="008932B4"/>
    <w:rsid w:val="0089467A"/>
    <w:rsid w:val="0089666E"/>
    <w:rsid w:val="008A6647"/>
    <w:rsid w:val="008A70EA"/>
    <w:rsid w:val="008B3221"/>
    <w:rsid w:val="008B39A2"/>
    <w:rsid w:val="008B4892"/>
    <w:rsid w:val="008B6049"/>
    <w:rsid w:val="008B62F7"/>
    <w:rsid w:val="008B730D"/>
    <w:rsid w:val="008C00AC"/>
    <w:rsid w:val="008C04C3"/>
    <w:rsid w:val="008C5855"/>
    <w:rsid w:val="008D16D9"/>
    <w:rsid w:val="008D6E9C"/>
    <w:rsid w:val="008E1782"/>
    <w:rsid w:val="008E2956"/>
    <w:rsid w:val="008E47CC"/>
    <w:rsid w:val="008E7D82"/>
    <w:rsid w:val="008F05B3"/>
    <w:rsid w:val="008F0A7D"/>
    <w:rsid w:val="008F28C1"/>
    <w:rsid w:val="008F3DB1"/>
    <w:rsid w:val="008F46A3"/>
    <w:rsid w:val="008F49CD"/>
    <w:rsid w:val="008F5942"/>
    <w:rsid w:val="008F63D5"/>
    <w:rsid w:val="008F6C90"/>
    <w:rsid w:val="008F6F6A"/>
    <w:rsid w:val="009008B5"/>
    <w:rsid w:val="00901969"/>
    <w:rsid w:val="00903266"/>
    <w:rsid w:val="00905E07"/>
    <w:rsid w:val="00910260"/>
    <w:rsid w:val="0091117A"/>
    <w:rsid w:val="00914B71"/>
    <w:rsid w:val="00917AE8"/>
    <w:rsid w:val="00925FDE"/>
    <w:rsid w:val="00927D9C"/>
    <w:rsid w:val="00932947"/>
    <w:rsid w:val="00933353"/>
    <w:rsid w:val="00942345"/>
    <w:rsid w:val="00952624"/>
    <w:rsid w:val="00953B12"/>
    <w:rsid w:val="00953DFE"/>
    <w:rsid w:val="00953FC0"/>
    <w:rsid w:val="009540F1"/>
    <w:rsid w:val="009610D9"/>
    <w:rsid w:val="009621DC"/>
    <w:rsid w:val="0096376A"/>
    <w:rsid w:val="00972E3D"/>
    <w:rsid w:val="00972F6B"/>
    <w:rsid w:val="00974AC2"/>
    <w:rsid w:val="00974DA1"/>
    <w:rsid w:val="00976C48"/>
    <w:rsid w:val="00980698"/>
    <w:rsid w:val="00980EAC"/>
    <w:rsid w:val="00983076"/>
    <w:rsid w:val="00983FDB"/>
    <w:rsid w:val="009908BF"/>
    <w:rsid w:val="0099190F"/>
    <w:rsid w:val="009920EC"/>
    <w:rsid w:val="00993792"/>
    <w:rsid w:val="009A2DD8"/>
    <w:rsid w:val="009A3362"/>
    <w:rsid w:val="009B32A6"/>
    <w:rsid w:val="009B3815"/>
    <w:rsid w:val="009C0426"/>
    <w:rsid w:val="009C34C1"/>
    <w:rsid w:val="009D0E8F"/>
    <w:rsid w:val="009D7595"/>
    <w:rsid w:val="009E02AA"/>
    <w:rsid w:val="009E17E2"/>
    <w:rsid w:val="009E5401"/>
    <w:rsid w:val="009E7446"/>
    <w:rsid w:val="009E7B36"/>
    <w:rsid w:val="009F2930"/>
    <w:rsid w:val="009F34D0"/>
    <w:rsid w:val="009F4BE1"/>
    <w:rsid w:val="009F5055"/>
    <w:rsid w:val="009F5F7B"/>
    <w:rsid w:val="009F6164"/>
    <w:rsid w:val="00A032E3"/>
    <w:rsid w:val="00A06684"/>
    <w:rsid w:val="00A123E3"/>
    <w:rsid w:val="00A13227"/>
    <w:rsid w:val="00A21C5A"/>
    <w:rsid w:val="00A22F36"/>
    <w:rsid w:val="00A24096"/>
    <w:rsid w:val="00A32992"/>
    <w:rsid w:val="00A34C2A"/>
    <w:rsid w:val="00A45F81"/>
    <w:rsid w:val="00A50B87"/>
    <w:rsid w:val="00A510FE"/>
    <w:rsid w:val="00A53C6C"/>
    <w:rsid w:val="00A54CF7"/>
    <w:rsid w:val="00A57538"/>
    <w:rsid w:val="00A57E32"/>
    <w:rsid w:val="00A60B13"/>
    <w:rsid w:val="00A643BC"/>
    <w:rsid w:val="00A6514B"/>
    <w:rsid w:val="00A67093"/>
    <w:rsid w:val="00A72F0E"/>
    <w:rsid w:val="00A740F3"/>
    <w:rsid w:val="00A8244E"/>
    <w:rsid w:val="00A82FF0"/>
    <w:rsid w:val="00A84738"/>
    <w:rsid w:val="00A87EDC"/>
    <w:rsid w:val="00A90982"/>
    <w:rsid w:val="00A94206"/>
    <w:rsid w:val="00A974E8"/>
    <w:rsid w:val="00AA0433"/>
    <w:rsid w:val="00AA14DF"/>
    <w:rsid w:val="00AA155C"/>
    <w:rsid w:val="00AA4C64"/>
    <w:rsid w:val="00AA556B"/>
    <w:rsid w:val="00AA6C50"/>
    <w:rsid w:val="00AB26B0"/>
    <w:rsid w:val="00AB4CC4"/>
    <w:rsid w:val="00AB584A"/>
    <w:rsid w:val="00AB697B"/>
    <w:rsid w:val="00AC499C"/>
    <w:rsid w:val="00AC5AAB"/>
    <w:rsid w:val="00AC6C77"/>
    <w:rsid w:val="00AD23F1"/>
    <w:rsid w:val="00AD43A2"/>
    <w:rsid w:val="00AD45DA"/>
    <w:rsid w:val="00AE04A8"/>
    <w:rsid w:val="00AE3174"/>
    <w:rsid w:val="00AE4541"/>
    <w:rsid w:val="00AE64CF"/>
    <w:rsid w:val="00AF0A82"/>
    <w:rsid w:val="00AF5C2C"/>
    <w:rsid w:val="00AF61EF"/>
    <w:rsid w:val="00AF6550"/>
    <w:rsid w:val="00B01744"/>
    <w:rsid w:val="00B05998"/>
    <w:rsid w:val="00B079D3"/>
    <w:rsid w:val="00B107F6"/>
    <w:rsid w:val="00B10B10"/>
    <w:rsid w:val="00B10B92"/>
    <w:rsid w:val="00B11573"/>
    <w:rsid w:val="00B21646"/>
    <w:rsid w:val="00B229EA"/>
    <w:rsid w:val="00B22CDF"/>
    <w:rsid w:val="00B232E8"/>
    <w:rsid w:val="00B23B0A"/>
    <w:rsid w:val="00B25B11"/>
    <w:rsid w:val="00B32B4A"/>
    <w:rsid w:val="00B35EFC"/>
    <w:rsid w:val="00B36AB0"/>
    <w:rsid w:val="00B376CB"/>
    <w:rsid w:val="00B37AD1"/>
    <w:rsid w:val="00B37AFB"/>
    <w:rsid w:val="00B37FEA"/>
    <w:rsid w:val="00B40AA9"/>
    <w:rsid w:val="00B46554"/>
    <w:rsid w:val="00B558C7"/>
    <w:rsid w:val="00B57D44"/>
    <w:rsid w:val="00B60EDA"/>
    <w:rsid w:val="00B61618"/>
    <w:rsid w:val="00B62882"/>
    <w:rsid w:val="00B65962"/>
    <w:rsid w:val="00B65DB8"/>
    <w:rsid w:val="00B66863"/>
    <w:rsid w:val="00B678CE"/>
    <w:rsid w:val="00B711DA"/>
    <w:rsid w:val="00B7146D"/>
    <w:rsid w:val="00B75C34"/>
    <w:rsid w:val="00B76FBB"/>
    <w:rsid w:val="00B80745"/>
    <w:rsid w:val="00B82C48"/>
    <w:rsid w:val="00B8416C"/>
    <w:rsid w:val="00B9102A"/>
    <w:rsid w:val="00B95785"/>
    <w:rsid w:val="00B96528"/>
    <w:rsid w:val="00B976C6"/>
    <w:rsid w:val="00BA6790"/>
    <w:rsid w:val="00BB460A"/>
    <w:rsid w:val="00BB52AB"/>
    <w:rsid w:val="00BB6ADC"/>
    <w:rsid w:val="00BC31FC"/>
    <w:rsid w:val="00BC48FA"/>
    <w:rsid w:val="00BD0574"/>
    <w:rsid w:val="00BD1359"/>
    <w:rsid w:val="00BD1F3D"/>
    <w:rsid w:val="00BD2714"/>
    <w:rsid w:val="00BD2CE0"/>
    <w:rsid w:val="00BD358F"/>
    <w:rsid w:val="00BD4FC2"/>
    <w:rsid w:val="00BD7615"/>
    <w:rsid w:val="00BE0821"/>
    <w:rsid w:val="00BE28D4"/>
    <w:rsid w:val="00BE473F"/>
    <w:rsid w:val="00BF0BF9"/>
    <w:rsid w:val="00BF4C80"/>
    <w:rsid w:val="00BF58CC"/>
    <w:rsid w:val="00C04B4B"/>
    <w:rsid w:val="00C04E06"/>
    <w:rsid w:val="00C0589B"/>
    <w:rsid w:val="00C108AD"/>
    <w:rsid w:val="00C128B5"/>
    <w:rsid w:val="00C1395F"/>
    <w:rsid w:val="00C15382"/>
    <w:rsid w:val="00C218A0"/>
    <w:rsid w:val="00C27050"/>
    <w:rsid w:val="00C275C3"/>
    <w:rsid w:val="00C35D60"/>
    <w:rsid w:val="00C40AA7"/>
    <w:rsid w:val="00C40BAF"/>
    <w:rsid w:val="00C4188F"/>
    <w:rsid w:val="00C70E54"/>
    <w:rsid w:val="00C83F7A"/>
    <w:rsid w:val="00C917CF"/>
    <w:rsid w:val="00C945A4"/>
    <w:rsid w:val="00C96873"/>
    <w:rsid w:val="00CA0C02"/>
    <w:rsid w:val="00CA4336"/>
    <w:rsid w:val="00CA6048"/>
    <w:rsid w:val="00CA6379"/>
    <w:rsid w:val="00CB3B64"/>
    <w:rsid w:val="00CC71D6"/>
    <w:rsid w:val="00CE049A"/>
    <w:rsid w:val="00CE132C"/>
    <w:rsid w:val="00CE2870"/>
    <w:rsid w:val="00CE35F8"/>
    <w:rsid w:val="00CE7114"/>
    <w:rsid w:val="00CE7F16"/>
    <w:rsid w:val="00CF32AB"/>
    <w:rsid w:val="00CF4011"/>
    <w:rsid w:val="00CF5ADD"/>
    <w:rsid w:val="00CF631E"/>
    <w:rsid w:val="00D00210"/>
    <w:rsid w:val="00D060FF"/>
    <w:rsid w:val="00D11611"/>
    <w:rsid w:val="00D11F0A"/>
    <w:rsid w:val="00D14D46"/>
    <w:rsid w:val="00D15D4B"/>
    <w:rsid w:val="00D2016E"/>
    <w:rsid w:val="00D21823"/>
    <w:rsid w:val="00D21F4D"/>
    <w:rsid w:val="00D245F5"/>
    <w:rsid w:val="00D33C67"/>
    <w:rsid w:val="00D37C01"/>
    <w:rsid w:val="00D415E4"/>
    <w:rsid w:val="00D42F44"/>
    <w:rsid w:val="00D4683D"/>
    <w:rsid w:val="00D54E51"/>
    <w:rsid w:val="00D556C9"/>
    <w:rsid w:val="00D55A53"/>
    <w:rsid w:val="00D57F9C"/>
    <w:rsid w:val="00D62E77"/>
    <w:rsid w:val="00D64847"/>
    <w:rsid w:val="00D75C7C"/>
    <w:rsid w:val="00D84AFC"/>
    <w:rsid w:val="00D85630"/>
    <w:rsid w:val="00DA01A5"/>
    <w:rsid w:val="00DA061C"/>
    <w:rsid w:val="00DA62A0"/>
    <w:rsid w:val="00DA6926"/>
    <w:rsid w:val="00DB5F7E"/>
    <w:rsid w:val="00DC3AB0"/>
    <w:rsid w:val="00DC4CD3"/>
    <w:rsid w:val="00DC69DB"/>
    <w:rsid w:val="00DC76FF"/>
    <w:rsid w:val="00DD056E"/>
    <w:rsid w:val="00DD0AC4"/>
    <w:rsid w:val="00DE0CD2"/>
    <w:rsid w:val="00DE6C6F"/>
    <w:rsid w:val="00DE76A8"/>
    <w:rsid w:val="00DF152A"/>
    <w:rsid w:val="00E003F0"/>
    <w:rsid w:val="00E11677"/>
    <w:rsid w:val="00E13955"/>
    <w:rsid w:val="00E14AEC"/>
    <w:rsid w:val="00E201D8"/>
    <w:rsid w:val="00E21971"/>
    <w:rsid w:val="00E23690"/>
    <w:rsid w:val="00E35920"/>
    <w:rsid w:val="00E365B9"/>
    <w:rsid w:val="00E50850"/>
    <w:rsid w:val="00E51C88"/>
    <w:rsid w:val="00E534B6"/>
    <w:rsid w:val="00E5443E"/>
    <w:rsid w:val="00E55F82"/>
    <w:rsid w:val="00E57D30"/>
    <w:rsid w:val="00E62590"/>
    <w:rsid w:val="00E63FDA"/>
    <w:rsid w:val="00E704C3"/>
    <w:rsid w:val="00E70505"/>
    <w:rsid w:val="00E70D53"/>
    <w:rsid w:val="00E728CD"/>
    <w:rsid w:val="00E7543E"/>
    <w:rsid w:val="00E76EF9"/>
    <w:rsid w:val="00E82856"/>
    <w:rsid w:val="00E82F25"/>
    <w:rsid w:val="00E85E6F"/>
    <w:rsid w:val="00E8793C"/>
    <w:rsid w:val="00E91623"/>
    <w:rsid w:val="00E941B1"/>
    <w:rsid w:val="00EA0C59"/>
    <w:rsid w:val="00EC15F3"/>
    <w:rsid w:val="00EC731A"/>
    <w:rsid w:val="00ED1DE4"/>
    <w:rsid w:val="00ED452B"/>
    <w:rsid w:val="00ED7BC4"/>
    <w:rsid w:val="00EE09EB"/>
    <w:rsid w:val="00EE3240"/>
    <w:rsid w:val="00EE3A13"/>
    <w:rsid w:val="00EE7D2C"/>
    <w:rsid w:val="00EF26A4"/>
    <w:rsid w:val="00EF40AA"/>
    <w:rsid w:val="00EF503E"/>
    <w:rsid w:val="00EF658F"/>
    <w:rsid w:val="00EF771D"/>
    <w:rsid w:val="00F018F4"/>
    <w:rsid w:val="00F03489"/>
    <w:rsid w:val="00F039E6"/>
    <w:rsid w:val="00F03E09"/>
    <w:rsid w:val="00F0798C"/>
    <w:rsid w:val="00F135F6"/>
    <w:rsid w:val="00F140E1"/>
    <w:rsid w:val="00F143C9"/>
    <w:rsid w:val="00F1573D"/>
    <w:rsid w:val="00F20042"/>
    <w:rsid w:val="00F30A33"/>
    <w:rsid w:val="00F32BB1"/>
    <w:rsid w:val="00F44761"/>
    <w:rsid w:val="00F47CC3"/>
    <w:rsid w:val="00F52DC5"/>
    <w:rsid w:val="00F554F2"/>
    <w:rsid w:val="00F57732"/>
    <w:rsid w:val="00F61033"/>
    <w:rsid w:val="00F61248"/>
    <w:rsid w:val="00F65A51"/>
    <w:rsid w:val="00F701D6"/>
    <w:rsid w:val="00F70AD5"/>
    <w:rsid w:val="00F70BBF"/>
    <w:rsid w:val="00F7391C"/>
    <w:rsid w:val="00F76A18"/>
    <w:rsid w:val="00F77123"/>
    <w:rsid w:val="00F8168D"/>
    <w:rsid w:val="00F81C7D"/>
    <w:rsid w:val="00F84CA8"/>
    <w:rsid w:val="00F90DAF"/>
    <w:rsid w:val="00F90E7E"/>
    <w:rsid w:val="00FA3F85"/>
    <w:rsid w:val="00FB56D1"/>
    <w:rsid w:val="00FB62D9"/>
    <w:rsid w:val="00FB7385"/>
    <w:rsid w:val="00FC02A1"/>
    <w:rsid w:val="00FC2BF1"/>
    <w:rsid w:val="00FC39DC"/>
    <w:rsid w:val="00FC63CF"/>
    <w:rsid w:val="00FD3D0B"/>
    <w:rsid w:val="00FD4C70"/>
    <w:rsid w:val="00FD69F6"/>
    <w:rsid w:val="00FD7788"/>
    <w:rsid w:val="00FE107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EFF0"/>
  <w15:chartTrackingRefBased/>
  <w15:docId w15:val="{D2418269-80BE-4CE3-B907-21ADA2CF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843B70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7E4B71"/>
    <w:pPr>
      <w:keepNext/>
      <w:numPr>
        <w:numId w:val="2"/>
      </w:numPr>
      <w:spacing w:before="360" w:after="120" w:line="276" w:lineRule="auto"/>
      <w:ind w:left="357" w:hanging="357"/>
      <w:outlineLvl w:val="1"/>
    </w:pPr>
    <w:rPr>
      <w:rFonts w:ascii="Raleway" w:eastAsiaTheme="minorEastAsia" w:hAnsi="Raleway" w:cs="Times New Roman"/>
      <w:b/>
      <w:bCs/>
      <w:szCs w:val="36"/>
      <w:lang w:eastAsia="et-EE"/>
    </w:rPr>
  </w:style>
  <w:style w:type="paragraph" w:styleId="Pealkiri3">
    <w:name w:val="heading 3"/>
    <w:basedOn w:val="Pealkiri2"/>
    <w:next w:val="Normaallaad"/>
    <w:link w:val="Pealkiri3Mrk"/>
    <w:uiPriority w:val="9"/>
    <w:unhideWhenUsed/>
    <w:qFormat/>
    <w:rsid w:val="00C128B5"/>
    <w:pPr>
      <w:keepLines/>
      <w:spacing w:before="240" w:after="240"/>
      <w:outlineLvl w:val="2"/>
    </w:pPr>
    <w:rPr>
      <w:rFonts w:eastAsiaTheme="majorEastAsia" w:cstheme="majorBidi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43B70"/>
    <w:rPr>
      <w:rFonts w:ascii="Calibri" w:eastAsiaTheme="minorEastAsia" w:hAnsi="Calibri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7E4B71"/>
    <w:rPr>
      <w:rFonts w:ascii="Raleway" w:eastAsiaTheme="minorEastAsia" w:hAnsi="Raleway" w:cs="Times New Roman"/>
      <w:b/>
      <w:bCs/>
      <w:szCs w:val="36"/>
      <w:lang w:eastAsia="et-EE"/>
    </w:rPr>
  </w:style>
  <w:style w:type="table" w:styleId="Kontuurtabel">
    <w:name w:val="Table Grid"/>
    <w:basedOn w:val="Normaaltabel"/>
    <w:uiPriority w:val="39"/>
    <w:rsid w:val="00EF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9745C"/>
    <w:pPr>
      <w:suppressAutoHyphens/>
      <w:spacing w:after="0" w:line="240" w:lineRule="auto"/>
      <w:ind w:left="720"/>
      <w:contextualSpacing/>
    </w:pPr>
    <w:rPr>
      <w:rFonts w:eastAsiaTheme="minorEastAsia"/>
      <w:szCs w:val="24"/>
    </w:rPr>
  </w:style>
  <w:style w:type="character" w:styleId="Hperlink">
    <w:name w:val="Hyperlink"/>
    <w:basedOn w:val="Liguvaikefont"/>
    <w:uiPriority w:val="99"/>
    <w:unhideWhenUsed/>
    <w:rsid w:val="004B4F07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B4F07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C128B5"/>
    <w:rPr>
      <w:rFonts w:ascii="Raleway" w:eastAsiaTheme="majorEastAsia" w:hAnsi="Raleway" w:cstheme="majorBidi"/>
      <w:b/>
      <w:bCs/>
      <w:szCs w:val="24"/>
      <w:lang w:eastAsia="et-EE"/>
    </w:rPr>
  </w:style>
  <w:style w:type="character" w:styleId="Kommentaariviide">
    <w:name w:val="annotation reference"/>
    <w:basedOn w:val="Liguvaikefont"/>
    <w:unhideWhenUsed/>
    <w:rsid w:val="0088331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8331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331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331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331D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3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331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95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2624"/>
  </w:style>
  <w:style w:type="paragraph" w:styleId="Jalus">
    <w:name w:val="footer"/>
    <w:basedOn w:val="Normaallaad"/>
    <w:link w:val="JalusMrk"/>
    <w:uiPriority w:val="99"/>
    <w:unhideWhenUsed/>
    <w:rsid w:val="0095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2624"/>
  </w:style>
  <w:style w:type="paragraph" w:styleId="Pealdis">
    <w:name w:val="caption"/>
    <w:basedOn w:val="Normaallaad"/>
    <w:next w:val="Normaallaad"/>
    <w:uiPriority w:val="35"/>
    <w:unhideWhenUsed/>
    <w:qFormat/>
    <w:rsid w:val="006119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allaadveeb">
    <w:name w:val="Normal (Web)"/>
    <w:basedOn w:val="Normaallaad"/>
    <w:uiPriority w:val="99"/>
    <w:unhideWhenUsed/>
    <w:qFormat/>
    <w:rsid w:val="00C83F7A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inline-comment-marker">
    <w:name w:val="inline-comment-marker"/>
    <w:basedOn w:val="Liguvaikefont"/>
    <w:rsid w:val="006756E1"/>
  </w:style>
  <w:style w:type="paragraph" w:customStyle="1" w:styleId="tabletextnormal">
    <w:name w:val="tabletextnormal"/>
    <w:basedOn w:val="Normaallaad"/>
    <w:rsid w:val="00F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AB26B0"/>
    <w:rPr>
      <w:b/>
      <w:bCs/>
    </w:rPr>
  </w:style>
  <w:style w:type="paragraph" w:customStyle="1" w:styleId="auto-cursor-target">
    <w:name w:val="auto-cursor-target"/>
    <w:basedOn w:val="Normaallaad"/>
    <w:uiPriority w:val="99"/>
    <w:semiHidden/>
    <w:qFormat/>
    <w:rsid w:val="00AB26B0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AB26B0"/>
    <w:rPr>
      <w:i/>
      <w:iCs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811C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811CF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811CF"/>
    <w:rPr>
      <w:vertAlign w:val="superscript"/>
    </w:rPr>
  </w:style>
  <w:style w:type="paragraph" w:customStyle="1" w:styleId="Default">
    <w:name w:val="Default"/>
    <w:rsid w:val="00C35D6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79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74">
                      <w:marLeft w:val="447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SKAIS2/pages/276510833/N%C3%B5uded+arendusprojektide+dokumentatsioonile+SKAISi+n%C3%A4it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hik.ee/arendusjuhend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hik.ee/arendusjuhend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560F-9876-4D19-8831-EF507A46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1111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ilme.suurkask@tehik.ee</dc:creator>
  <cp:keywords/>
  <dc:description/>
  <cp:lastModifiedBy>Ott Mihailov</cp:lastModifiedBy>
  <cp:revision>7</cp:revision>
  <dcterms:created xsi:type="dcterms:W3CDTF">2025-10-22T12:24:00Z</dcterms:created>
  <dcterms:modified xsi:type="dcterms:W3CDTF">2025-10-24T07:52:00Z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